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84A" w:rsidRPr="00A2493B" w:rsidRDefault="00F81F98" w:rsidP="00C9023E">
      <w:pPr>
        <w:pStyle w:val="Default"/>
        <w:spacing w:line="340" w:lineRule="exact"/>
        <w:jc w:val="center"/>
        <w:rPr>
          <w:rFonts w:hAnsi="ＭＳ ゴシック"/>
          <w:sz w:val="28"/>
          <w:szCs w:val="28"/>
          <w:u w:val="single"/>
        </w:rPr>
      </w:pPr>
      <w:bookmarkStart w:id="0" w:name="_GoBack"/>
      <w:bookmarkEnd w:id="0"/>
      <w:r>
        <w:rPr>
          <w:rFonts w:hAnsi="ＭＳ ゴシック" w:hint="eastAsia"/>
          <w:sz w:val="28"/>
          <w:szCs w:val="28"/>
        </w:rPr>
        <w:t>令和</w:t>
      </w:r>
      <w:r w:rsidR="00AA7963">
        <w:rPr>
          <w:rFonts w:hAnsi="ＭＳ ゴシック" w:hint="eastAsia"/>
          <w:sz w:val="28"/>
          <w:szCs w:val="28"/>
        </w:rPr>
        <w:t>６</w:t>
      </w:r>
      <w:r w:rsidR="00A548A4" w:rsidRPr="00A2493B">
        <w:rPr>
          <w:rFonts w:hAnsi="ＭＳ ゴシック" w:hint="eastAsia"/>
          <w:sz w:val="28"/>
          <w:szCs w:val="28"/>
        </w:rPr>
        <w:t xml:space="preserve">年度　</w:t>
      </w:r>
      <w:r w:rsidR="00B772EC" w:rsidRPr="00A2493B">
        <w:rPr>
          <w:rFonts w:hAnsi="ＭＳ ゴシック" w:hint="eastAsia"/>
          <w:sz w:val="28"/>
          <w:szCs w:val="28"/>
        </w:rPr>
        <w:t>いわき</w:t>
      </w:r>
      <w:r w:rsidR="00152882" w:rsidRPr="00A2493B">
        <w:rPr>
          <w:rFonts w:hAnsi="ＭＳ ゴシック" w:hint="eastAsia"/>
          <w:sz w:val="28"/>
          <w:szCs w:val="28"/>
        </w:rPr>
        <w:t>市立</w:t>
      </w:r>
      <w:r w:rsidR="00B772EC" w:rsidRPr="00A2493B">
        <w:rPr>
          <w:rFonts w:hAnsi="ＭＳ ゴシック" w:hint="eastAsia"/>
          <w:sz w:val="28"/>
          <w:szCs w:val="28"/>
        </w:rPr>
        <w:t>宮</w:t>
      </w:r>
      <w:r w:rsidR="00E4084A" w:rsidRPr="00A2493B">
        <w:rPr>
          <w:rFonts w:hAnsi="ＭＳ ゴシック" w:hint="eastAsia"/>
          <w:sz w:val="28"/>
          <w:szCs w:val="28"/>
        </w:rPr>
        <w:t>小学校</w:t>
      </w:r>
      <w:r w:rsidR="00152882" w:rsidRPr="00A2493B">
        <w:rPr>
          <w:rFonts w:hAnsi="ＭＳ ゴシック" w:hint="eastAsia"/>
          <w:sz w:val="28"/>
          <w:szCs w:val="28"/>
        </w:rPr>
        <w:t xml:space="preserve">　</w:t>
      </w:r>
      <w:r w:rsidR="00E4084A" w:rsidRPr="00A2493B">
        <w:rPr>
          <w:rFonts w:hAnsi="ＭＳ ゴシック" w:hint="eastAsia"/>
          <w:sz w:val="28"/>
          <w:szCs w:val="28"/>
        </w:rPr>
        <w:t>いじめ</w:t>
      </w:r>
      <w:r w:rsidR="004B1E0A" w:rsidRPr="00A2493B">
        <w:rPr>
          <w:rFonts w:hAnsi="ＭＳ ゴシック" w:hint="eastAsia"/>
          <w:sz w:val="28"/>
          <w:szCs w:val="28"/>
        </w:rPr>
        <w:t>防止基本方針</w:t>
      </w:r>
    </w:p>
    <w:p w:rsidR="000B374D" w:rsidRDefault="006D1C17" w:rsidP="00C9023E">
      <w:pPr>
        <w:pStyle w:val="Default"/>
        <w:spacing w:line="340" w:lineRule="exact"/>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平成３０年９</w:t>
      </w:r>
      <w:r w:rsidR="000B374D">
        <w:rPr>
          <w:rFonts w:ascii="HG丸ｺﾞｼｯｸM-PRO" w:eastAsia="HG丸ｺﾞｼｯｸM-PRO" w:hAnsi="HG丸ｺﾞｼｯｸM-PRO" w:hint="eastAsia"/>
          <w:sz w:val="22"/>
          <w:szCs w:val="22"/>
        </w:rPr>
        <w:t>月改訂</w:t>
      </w:r>
    </w:p>
    <w:p w:rsidR="00B772EC" w:rsidRDefault="00083721" w:rsidP="00C9023E">
      <w:pPr>
        <w:pStyle w:val="Default"/>
        <w:spacing w:line="340" w:lineRule="exact"/>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657728" behindDoc="0" locked="0" layoutInCell="1" allowOverlap="1">
                <wp:simplePos x="0" y="0"/>
                <wp:positionH relativeFrom="column">
                  <wp:posOffset>270510</wp:posOffset>
                </wp:positionH>
                <wp:positionV relativeFrom="paragraph">
                  <wp:posOffset>115570</wp:posOffset>
                </wp:positionV>
                <wp:extent cx="1628775" cy="266700"/>
                <wp:effectExtent l="0" t="3810" r="0" b="0"/>
                <wp:wrapNone/>
                <wp:docPr id="1"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27CE" w:rsidRPr="005408C4" w:rsidRDefault="003F27CE" w:rsidP="00051018">
                            <w:pPr>
                              <w:jc w:val="center"/>
                              <w:rPr>
                                <w:rFonts w:ascii="HG丸ｺﾞｼｯｸM-PRO" w:eastAsia="HG丸ｺﾞｼｯｸM-PRO" w:hAnsi="HG丸ｺﾞｼｯｸM-PRO"/>
                                <w:b/>
                                <w:sz w:val="24"/>
                                <w:szCs w:val="24"/>
                              </w:rPr>
                            </w:pPr>
                            <w:r w:rsidRPr="00083721">
                              <w:rPr>
                                <w:rFonts w:ascii="HG丸ｺﾞｼｯｸM-PRO" w:eastAsia="HG丸ｺﾞｼｯｸM-PRO" w:hAnsi="HG丸ｺﾞｼｯｸM-PRO" w:hint="eastAsia"/>
                                <w:b/>
                                <w:spacing w:val="47"/>
                                <w:kern w:val="0"/>
                                <w:sz w:val="24"/>
                                <w:szCs w:val="24"/>
                                <w:fitText w:val="1920" w:id="1380671489"/>
                              </w:rPr>
                              <w:t>いじめの定</w:t>
                            </w:r>
                            <w:r w:rsidRPr="00083721">
                              <w:rPr>
                                <w:rFonts w:ascii="HG丸ｺﾞｼｯｸM-PRO" w:eastAsia="HG丸ｺﾞｼｯｸM-PRO" w:hAnsi="HG丸ｺﾞｼｯｸM-PRO" w:hint="eastAsia"/>
                                <w:b/>
                                <w:spacing w:val="2"/>
                                <w:kern w:val="0"/>
                                <w:sz w:val="24"/>
                                <w:szCs w:val="24"/>
                                <w:fitText w:val="1920" w:id="1380671489"/>
                              </w:rPr>
                              <w:t>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0" o:spid="_x0000_s1026" type="#_x0000_t202" style="position:absolute;margin-left:21.3pt;margin-top:9.1pt;width:128.2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ix6hgIAAA8FAAAOAAAAZHJzL2Uyb0RvYy54bWysVMtu2zAQvBfoPxC8O3pAtiUhcpDYdVEg&#10;fQBJP4AmKYsoRaokbSkt8u9dUrajPg5FUR9kUrsczu7M6vpmaCU6cmOFVhVOrmKMuKKaCbWv8OfH&#10;7SzHyDqiGJFa8Qo/cYtvVq9fXfddyVPdaMm4QQCibNl3FW6c68oosrThLbFXuuMKgrU2LXGwNfuI&#10;GdIDeiujNI4XUa8N64ym3Fp4uxmDeBXw65pT97GuLXdIVhi4ufA04bnzz2h1Tcq9IV0j6IkG+QcW&#10;LREKLr1AbYgj6GDEb1CtoEZbXbsrqttI17WgPNQA1STxL9U8NKTjoRZoju0ubbL/D5Z+OH4ySDDQ&#10;DiNFWpDokQ8O3ekBJVnoT9/ZEtIeOkh0AwR8rq/VdveafrFI6XVD1J7fGqP7hhMG/BLf2Why1Cti&#10;4QiA7Pr3msFF5OB0ABpq03pAaAcCdNDp6aKNJ0P9lYs0Xy7nGFGIpYvFMg7kIlKeT3fGurdct8gv&#10;KmxA+4BOjvfWeTakPKcE9loKthVSho3Z79bSoCMBn2zDLxQARU7TpPLJSvtjI+L4BkjCHT7m6Qbd&#10;vxdJmsV3aTHbLvLlLNtm81mxjPNZnBR3xSLOimyzffYEk6xsBGNc3QvFzx5Msr/T+DQNo3uCC1Ff&#10;4WKezkeJpuzttMg4/P5UZCscjKQUbYXzSxIpvbBvFAsD44iQ4zr6mX7oMvTg/B+6EmzglR894Ibd&#10;ACjeDjvNnsAQRoNeoDp8R2DRaPMNox5mssL264EYjpF8p8BUyywtwAEubPK8gCNmGthNAkRRAKqw&#10;w2hcrt049ofOiH0D94wmVvoWbFiL4JAXTifzwtSFUk5fCD/W033IevmOrX4AAAD//wMAUEsDBBQA&#10;BgAIAAAAIQAg5u5O3QAAAAgBAAAPAAAAZHJzL2Rvd25yZXYueG1sTI/BTsMwEETvSPyDtUjcqFML&#10;RWmIU5VKCPXYgjhv4yUJje0odhuXr2c5wXF2RjNvq3Wyg7jQFHrvNCwXGQhyjTe9azW8v708FCBC&#10;RGdw8I40XCnAur69qbA0fnZ7uhxiK7jEhRI1dDGOpZSh6chiWPiRHHuffrIYWU6tNBPOXG4HqbIs&#10;lxZ7xwsdjrTtqDkdzlbD7oOurwUO+3H7dZq/U/u825ik9f1d2jyBiJTiXxh+8RkdamY6+rMzQQwa&#10;HlXOSb4XCgT7arVagjhqyDMFsq7k/wfqHwAAAP//AwBQSwECLQAUAAYACAAAACEAtoM4kv4AAADh&#10;AQAAEwAAAAAAAAAAAAAAAAAAAAAAW0NvbnRlbnRfVHlwZXNdLnhtbFBLAQItABQABgAIAAAAIQA4&#10;/SH/1gAAAJQBAAALAAAAAAAAAAAAAAAAAC8BAABfcmVscy8ucmVsc1BLAQItABQABgAIAAAAIQAF&#10;Fix6hgIAAA8FAAAOAAAAAAAAAAAAAAAAAC4CAABkcnMvZTJvRG9jLnhtbFBLAQItABQABgAIAAAA&#10;IQAg5u5O3QAAAAgBAAAPAAAAAAAAAAAAAAAAAOAEAABkcnMvZG93bnJldi54bWxQSwUGAAAAAAQA&#10;BADzAAAA6gUAAAAA&#10;" stroked="f">
                <v:textbox inset="5.85pt,.7pt,5.85pt,.7pt">
                  <w:txbxContent>
                    <w:p w:rsidR="003F27CE" w:rsidRPr="005408C4" w:rsidRDefault="003F27CE" w:rsidP="00051018">
                      <w:pPr>
                        <w:jc w:val="center"/>
                        <w:rPr>
                          <w:rFonts w:ascii="HG丸ｺﾞｼｯｸM-PRO" w:eastAsia="HG丸ｺﾞｼｯｸM-PRO" w:hAnsi="HG丸ｺﾞｼｯｸM-PRO"/>
                          <w:b/>
                          <w:sz w:val="24"/>
                          <w:szCs w:val="24"/>
                        </w:rPr>
                      </w:pPr>
                      <w:r w:rsidRPr="00083721">
                        <w:rPr>
                          <w:rFonts w:ascii="HG丸ｺﾞｼｯｸM-PRO" w:eastAsia="HG丸ｺﾞｼｯｸM-PRO" w:hAnsi="HG丸ｺﾞｼｯｸM-PRO" w:hint="eastAsia"/>
                          <w:b/>
                          <w:spacing w:val="47"/>
                          <w:kern w:val="0"/>
                          <w:sz w:val="24"/>
                          <w:szCs w:val="24"/>
                          <w:fitText w:val="1920" w:id="1380671489"/>
                        </w:rPr>
                        <w:t>いじめの定</w:t>
                      </w:r>
                      <w:r w:rsidRPr="00083721">
                        <w:rPr>
                          <w:rFonts w:ascii="HG丸ｺﾞｼｯｸM-PRO" w:eastAsia="HG丸ｺﾞｼｯｸM-PRO" w:hAnsi="HG丸ｺﾞｼｯｸM-PRO" w:hint="eastAsia"/>
                          <w:b/>
                          <w:spacing w:val="2"/>
                          <w:kern w:val="0"/>
                          <w:sz w:val="24"/>
                          <w:szCs w:val="24"/>
                          <w:fitText w:val="1920" w:id="1380671489"/>
                        </w:rPr>
                        <w:t>義</w:t>
                      </w:r>
                    </w:p>
                  </w:txbxContent>
                </v:textbox>
              </v:shape>
            </w:pict>
          </mc:Fallback>
        </mc:AlternateConten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78"/>
      </w:tblGrid>
      <w:tr w:rsidR="00B772EC" w:rsidRPr="00C91111" w:rsidTr="00C91111">
        <w:tc>
          <w:tcPr>
            <w:tcW w:w="9497" w:type="dxa"/>
            <w:shd w:val="clear" w:color="auto" w:fill="auto"/>
          </w:tcPr>
          <w:p w:rsidR="00B772EC" w:rsidRPr="00C9023E" w:rsidRDefault="00B772EC" w:rsidP="00C9023E">
            <w:pPr>
              <w:spacing w:before="240" w:line="340" w:lineRule="exact"/>
              <w:ind w:firstLineChars="100" w:firstLine="220"/>
              <w:rPr>
                <w:rFonts w:ascii="メイリオ" w:eastAsia="メイリオ" w:hAnsi="メイリオ"/>
                <w:sz w:val="22"/>
              </w:rPr>
            </w:pPr>
            <w:r w:rsidRPr="00C9023E">
              <w:rPr>
                <w:rFonts w:ascii="メイリオ" w:eastAsia="メイリオ" w:hAnsi="メイリオ" w:cs="ＭＳ ゴシック" w:hint="eastAsia"/>
                <w:color w:val="000000"/>
                <w:kern w:val="0"/>
                <w:sz w:val="22"/>
              </w:rPr>
              <w:t>「いじめ」とは、児童に対して、当該児童が在籍する学校に在籍している等、当該児童等と一定の人的関係にある他の児童</w:t>
            </w:r>
            <w:r w:rsidR="00590F0E" w:rsidRPr="00C9023E">
              <w:rPr>
                <w:rFonts w:ascii="メイリオ" w:eastAsia="メイリオ" w:hAnsi="メイリオ" w:cs="ＭＳ ゴシック" w:hint="eastAsia"/>
                <w:color w:val="000000"/>
                <w:kern w:val="0"/>
                <w:sz w:val="22"/>
              </w:rPr>
              <w:t>等</w:t>
            </w:r>
            <w:r w:rsidRPr="00C9023E">
              <w:rPr>
                <w:rFonts w:ascii="メイリオ" w:eastAsia="メイリオ" w:hAnsi="メイリオ" w:cs="ＭＳ ゴシック" w:hint="eastAsia"/>
                <w:color w:val="000000"/>
                <w:kern w:val="0"/>
                <w:sz w:val="22"/>
              </w:rPr>
              <w:t>が行う心理的又は物理的な影響を与える行為（インターネットを通じて行われるものも含む。）であって、当該行為の対象となった児童が心身の苦痛を感じているものをいう。</w:t>
            </w:r>
            <w:r w:rsidR="009800DC" w:rsidRPr="00C9023E">
              <w:rPr>
                <w:rFonts w:ascii="メイリオ" w:eastAsia="メイリオ" w:hAnsi="メイリオ" w:cs="ＭＳ ゴシック" w:hint="eastAsia"/>
                <w:color w:val="000000"/>
                <w:kern w:val="0"/>
                <w:sz w:val="22"/>
              </w:rPr>
              <w:t xml:space="preserve">　　　　　　　　　　　　　　　</w:t>
            </w:r>
            <w:r w:rsidR="00CF543A" w:rsidRPr="00C9023E">
              <w:rPr>
                <w:rFonts w:ascii="メイリオ" w:eastAsia="メイリオ" w:hAnsi="メイリオ" w:cs="ＭＳ ゴシック" w:hint="eastAsia"/>
                <w:color w:val="000000"/>
                <w:kern w:val="0"/>
                <w:sz w:val="22"/>
              </w:rPr>
              <w:t>「いじめ防止対策推進法　第2条」</w:t>
            </w:r>
          </w:p>
        </w:tc>
      </w:tr>
    </w:tbl>
    <w:p w:rsidR="00444179" w:rsidRPr="00B772EC" w:rsidRDefault="00444179" w:rsidP="00C9023E">
      <w:pPr>
        <w:pStyle w:val="Default"/>
        <w:spacing w:line="340" w:lineRule="exact"/>
        <w:rPr>
          <w:rFonts w:ascii="HG丸ｺﾞｼｯｸM-PRO" w:eastAsia="HG丸ｺﾞｼｯｸM-PRO" w:hAnsi="HG丸ｺﾞｼｯｸM-PRO"/>
          <w:sz w:val="22"/>
          <w:szCs w:val="22"/>
        </w:rPr>
      </w:pPr>
    </w:p>
    <w:p w:rsidR="00CA36AB" w:rsidRPr="00A2493B" w:rsidRDefault="00E4084A" w:rsidP="00C9023E">
      <w:pPr>
        <w:pStyle w:val="Default"/>
        <w:spacing w:line="340" w:lineRule="exact"/>
        <w:rPr>
          <w:rFonts w:hAnsi="ＭＳ ゴシック"/>
        </w:rPr>
      </w:pPr>
      <w:r w:rsidRPr="00A2493B">
        <w:rPr>
          <w:rFonts w:hAnsi="ＭＳ ゴシック" w:hint="eastAsia"/>
        </w:rPr>
        <w:t>１</w:t>
      </w:r>
      <w:r w:rsidR="00B772EC" w:rsidRPr="00A2493B">
        <w:rPr>
          <w:rFonts w:hAnsi="ＭＳ ゴシック" w:hint="eastAsia"/>
        </w:rPr>
        <w:t xml:space="preserve">　いじめに対する基本的な考え方</w:t>
      </w:r>
    </w:p>
    <w:p w:rsidR="00590F0E" w:rsidRDefault="00590F0E" w:rsidP="00C9023E">
      <w:pPr>
        <w:pStyle w:val="Default"/>
        <w:spacing w:line="340" w:lineRule="exact"/>
        <w:ind w:left="425" w:hangingChars="193" w:hanging="42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（１）いじめの定義に照らし、①</w:t>
      </w:r>
      <w:r w:rsidRPr="00C91111">
        <w:rPr>
          <w:rFonts w:ascii="HG丸ｺﾞｼｯｸM-PRO" w:eastAsia="HG丸ｺﾞｼｯｸM-PRO" w:hAnsi="HG丸ｺﾞｼｯｸM-PRO" w:hint="eastAsia"/>
          <w:sz w:val="22"/>
        </w:rPr>
        <w:t>当該児童等と一定の人的関係にある他の児童</w:t>
      </w:r>
      <w:r>
        <w:rPr>
          <w:rFonts w:ascii="HG丸ｺﾞｼｯｸM-PRO" w:eastAsia="HG丸ｺﾞｼｯｸM-PRO" w:hAnsi="HG丸ｺﾞｼｯｸM-PRO" w:hint="eastAsia"/>
          <w:sz w:val="22"/>
        </w:rPr>
        <w:t>等</w:t>
      </w:r>
      <w:r w:rsidRPr="00C91111">
        <w:rPr>
          <w:rFonts w:ascii="HG丸ｺﾞｼｯｸM-PRO" w:eastAsia="HG丸ｺﾞｼｯｸM-PRO" w:hAnsi="HG丸ｺﾞｼｯｸM-PRO" w:hint="eastAsia"/>
          <w:sz w:val="22"/>
        </w:rPr>
        <w:t>が行う</w:t>
      </w:r>
      <w:r>
        <w:rPr>
          <w:rFonts w:ascii="HG丸ｺﾞｼｯｸM-PRO" w:eastAsia="HG丸ｺﾞｼｯｸM-PRO" w:hAnsi="HG丸ｺﾞｼｯｸM-PRO" w:hint="eastAsia"/>
          <w:sz w:val="22"/>
        </w:rPr>
        <w:t>、②</w:t>
      </w:r>
      <w:r w:rsidRPr="00C91111">
        <w:rPr>
          <w:rFonts w:ascii="HG丸ｺﾞｼｯｸM-PRO" w:eastAsia="HG丸ｺﾞｼｯｸM-PRO" w:hAnsi="HG丸ｺﾞｼｯｸM-PRO" w:hint="eastAsia"/>
          <w:sz w:val="22"/>
        </w:rPr>
        <w:t>心理的又は物理的な影響を与える行為</w:t>
      </w:r>
      <w:r>
        <w:rPr>
          <w:rFonts w:ascii="HG丸ｺﾞｼｯｸM-PRO" w:eastAsia="HG丸ｺﾞｼｯｸM-PRO" w:hAnsi="HG丸ｺﾞｼｯｸM-PRO" w:hint="eastAsia"/>
          <w:sz w:val="22"/>
        </w:rPr>
        <w:t>であり、③当該行為の対象となった児童が心身の苦痛を感じているものは、軽微な行為もすべていじめととらえる。</w:t>
      </w:r>
    </w:p>
    <w:p w:rsidR="00051018" w:rsidRDefault="00075620" w:rsidP="00C9023E">
      <w:pPr>
        <w:pStyle w:val="Default"/>
        <w:spacing w:line="340" w:lineRule="exact"/>
        <w:ind w:left="425" w:hangingChars="193" w:hanging="42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w:t>
      </w:r>
      <w:r w:rsidR="00B179DD">
        <w:rPr>
          <w:rFonts w:ascii="HG丸ｺﾞｼｯｸM-PRO" w:eastAsia="HG丸ｺﾞｼｯｸM-PRO" w:hAnsi="HG丸ｺﾞｼｯｸM-PRO" w:hint="eastAsia"/>
          <w:sz w:val="22"/>
          <w:szCs w:val="22"/>
        </w:rPr>
        <w:t>）</w:t>
      </w:r>
      <w:r w:rsidR="00051018">
        <w:rPr>
          <w:rFonts w:ascii="HG丸ｺﾞｼｯｸM-PRO" w:eastAsia="HG丸ｺﾞｼｯｸM-PRO" w:hAnsi="HG丸ｺﾞｼｯｸM-PRO" w:hint="eastAsia"/>
          <w:sz w:val="22"/>
          <w:szCs w:val="22"/>
        </w:rPr>
        <w:t>すべての児童が安心して安全な生活を送ることができるように、いじめに対する認識を全教職員で共有し、迅速かつ組織的に対応する。</w:t>
      </w:r>
    </w:p>
    <w:p w:rsidR="00051018" w:rsidRDefault="00075620" w:rsidP="00C9023E">
      <w:pPr>
        <w:pStyle w:val="Default"/>
        <w:spacing w:line="340" w:lineRule="exact"/>
        <w:ind w:left="425" w:hangingChars="193" w:hanging="42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（３</w:t>
      </w:r>
      <w:r w:rsidR="00051018">
        <w:rPr>
          <w:rFonts w:ascii="HG丸ｺﾞｼｯｸM-PRO" w:eastAsia="HG丸ｺﾞｼｯｸM-PRO" w:hAnsi="HG丸ｺﾞｼｯｸM-PRO" w:hint="eastAsia"/>
          <w:sz w:val="22"/>
          <w:szCs w:val="22"/>
        </w:rPr>
        <w:t>）いじめはどの学級でも、どの児童にも起こりうるものという基本認識に立ち、すべての児童を対象に、いじめに向かわせないための未然防止・早期発見・早期対応に取り組む。</w:t>
      </w:r>
    </w:p>
    <w:p w:rsidR="00B772EC" w:rsidRDefault="00B772EC" w:rsidP="00C9023E">
      <w:pPr>
        <w:pStyle w:val="Default"/>
        <w:spacing w:line="340" w:lineRule="exact"/>
        <w:rPr>
          <w:rFonts w:ascii="HG丸ｺﾞｼｯｸM-PRO" w:eastAsia="HG丸ｺﾞｼｯｸM-PRO" w:hAnsi="HG丸ｺﾞｼｯｸM-PRO"/>
          <w:sz w:val="22"/>
          <w:szCs w:val="22"/>
        </w:rPr>
      </w:pPr>
    </w:p>
    <w:p w:rsidR="0008097D" w:rsidRPr="00A2493B" w:rsidRDefault="00E4084A" w:rsidP="00C9023E">
      <w:pPr>
        <w:pStyle w:val="Default"/>
        <w:spacing w:line="340" w:lineRule="exact"/>
        <w:rPr>
          <w:rFonts w:hAnsi="ＭＳ ゴシック"/>
        </w:rPr>
      </w:pPr>
      <w:r w:rsidRPr="00A2493B">
        <w:rPr>
          <w:rFonts w:hAnsi="ＭＳ ゴシック" w:hint="eastAsia"/>
        </w:rPr>
        <w:t>２</w:t>
      </w:r>
      <w:r w:rsidR="00051018" w:rsidRPr="00A2493B">
        <w:rPr>
          <w:rFonts w:hAnsi="ＭＳ ゴシック" w:hint="eastAsia"/>
        </w:rPr>
        <w:t xml:space="preserve">　いじめ</w:t>
      </w:r>
      <w:r w:rsidR="00CF543A" w:rsidRPr="00A2493B">
        <w:rPr>
          <w:rFonts w:hAnsi="ＭＳ ゴシック" w:hint="eastAsia"/>
        </w:rPr>
        <w:t>防止等の</w:t>
      </w:r>
      <w:r w:rsidR="00051018" w:rsidRPr="00A2493B">
        <w:rPr>
          <w:rFonts w:hAnsi="ＭＳ ゴシック" w:hint="eastAsia"/>
        </w:rPr>
        <w:t>対策の</w:t>
      </w:r>
      <w:r w:rsidR="00CF543A" w:rsidRPr="00A2493B">
        <w:rPr>
          <w:rFonts w:hAnsi="ＭＳ ゴシック" w:hint="eastAsia"/>
        </w:rPr>
        <w:t>ための</w:t>
      </w:r>
      <w:r w:rsidR="00051018" w:rsidRPr="00A2493B">
        <w:rPr>
          <w:rFonts w:hAnsi="ＭＳ ゴシック" w:hint="eastAsia"/>
        </w:rPr>
        <w:t>校内</w:t>
      </w:r>
      <w:r w:rsidRPr="00A2493B">
        <w:rPr>
          <w:rFonts w:hAnsi="ＭＳ ゴシック" w:hint="eastAsia"/>
        </w:rPr>
        <w:t>組織</w:t>
      </w:r>
    </w:p>
    <w:p w:rsidR="0054100E" w:rsidRDefault="0054100E" w:rsidP="00C9023E">
      <w:pPr>
        <w:pStyle w:val="Default"/>
        <w:spacing w:line="340" w:lineRule="exact"/>
        <w:ind w:left="425" w:hangingChars="193" w:hanging="42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w:t>
      </w:r>
      <w:r w:rsidR="00051018">
        <w:rPr>
          <w:rFonts w:ascii="HG丸ｺﾞｼｯｸM-PRO" w:eastAsia="HG丸ｺﾞｼｯｸM-PRO" w:hAnsi="HG丸ｺﾞｼｯｸM-PRO" w:hint="eastAsia"/>
          <w:sz w:val="22"/>
          <w:szCs w:val="22"/>
        </w:rPr>
        <w:t>生徒指導委員会</w:t>
      </w:r>
      <w:r w:rsidR="00805566" w:rsidRPr="00B772EC">
        <w:rPr>
          <w:rFonts w:ascii="HG丸ｺﾞｼｯｸM-PRO" w:eastAsia="HG丸ｺﾞｼｯｸM-PRO" w:hAnsi="HG丸ｺﾞｼｯｸM-PRO" w:cs="ＭＳ 明朝" w:hint="eastAsia"/>
          <w:sz w:val="22"/>
          <w:szCs w:val="22"/>
        </w:rPr>
        <w:t>内に</w:t>
      </w:r>
      <w:r w:rsidR="003719CF">
        <w:rPr>
          <w:rFonts w:ascii="HG丸ｺﾞｼｯｸM-PRO" w:eastAsia="HG丸ｺﾞｼｯｸM-PRO" w:hAnsi="HG丸ｺﾞｼｯｸM-PRO" w:cs="ＭＳ 明朝" w:hint="eastAsia"/>
          <w:sz w:val="22"/>
          <w:szCs w:val="22"/>
        </w:rPr>
        <w:t>いじめ対策委員会</w:t>
      </w:r>
      <w:r w:rsidR="0016420B" w:rsidRPr="00B772EC">
        <w:rPr>
          <w:rFonts w:ascii="HG丸ｺﾞｼｯｸM-PRO" w:eastAsia="HG丸ｺﾞｼｯｸM-PRO" w:hAnsi="HG丸ｺﾞｼｯｸM-PRO" w:cs="ＭＳ 明朝" w:hint="eastAsia"/>
          <w:sz w:val="22"/>
          <w:szCs w:val="22"/>
        </w:rPr>
        <w:t>を</w:t>
      </w:r>
      <w:r w:rsidR="00805566" w:rsidRPr="00B772EC">
        <w:rPr>
          <w:rFonts w:ascii="HG丸ｺﾞｼｯｸM-PRO" w:eastAsia="HG丸ｺﾞｼｯｸM-PRO" w:hAnsi="HG丸ｺﾞｼｯｸM-PRO" w:hint="eastAsia"/>
          <w:sz w:val="22"/>
          <w:szCs w:val="22"/>
        </w:rPr>
        <w:t>常設する。</w:t>
      </w:r>
    </w:p>
    <w:p w:rsidR="00657446" w:rsidRDefault="0054100E" w:rsidP="00C9023E">
      <w:pPr>
        <w:pStyle w:val="Default"/>
        <w:spacing w:line="340" w:lineRule="exact"/>
        <w:ind w:left="425" w:hangingChars="193" w:hanging="425"/>
        <w:rPr>
          <w:rFonts w:ascii="HG丸ｺﾞｼｯｸM-PRO" w:eastAsia="HG丸ｺﾞｼｯｸM-PRO" w:hAnsi="HG丸ｺﾞｼｯｸM-PRO" w:cs="ＭＳ 明朝"/>
          <w:sz w:val="22"/>
          <w:szCs w:val="22"/>
        </w:rPr>
      </w:pPr>
      <w:r>
        <w:rPr>
          <w:rFonts w:ascii="HG丸ｺﾞｼｯｸM-PRO" w:eastAsia="HG丸ｺﾞｼｯｸM-PRO" w:hAnsi="HG丸ｺﾞｼｯｸM-PRO" w:hint="eastAsia"/>
          <w:sz w:val="22"/>
          <w:szCs w:val="22"/>
        </w:rPr>
        <w:t>（２）</w:t>
      </w:r>
      <w:r w:rsidR="008313DC">
        <w:rPr>
          <w:rFonts w:ascii="HG丸ｺﾞｼｯｸM-PRO" w:eastAsia="HG丸ｺﾞｼｯｸM-PRO" w:hAnsi="HG丸ｺﾞｼｯｸM-PRO" w:cs="ＭＳ 明朝" w:hint="eastAsia"/>
          <w:sz w:val="22"/>
          <w:szCs w:val="22"/>
        </w:rPr>
        <w:t>いじめ対策委員会</w:t>
      </w:r>
      <w:r w:rsidR="00805566" w:rsidRPr="00B772EC">
        <w:rPr>
          <w:rFonts w:ascii="HG丸ｺﾞｼｯｸM-PRO" w:eastAsia="HG丸ｺﾞｼｯｸM-PRO" w:hAnsi="HG丸ｺﾞｼｯｸM-PRO" w:cs="ＭＳ 明朝" w:hint="eastAsia"/>
          <w:sz w:val="22"/>
          <w:szCs w:val="22"/>
        </w:rPr>
        <w:t>は</w:t>
      </w:r>
      <w:r w:rsidR="00152882" w:rsidRPr="00B772EC">
        <w:rPr>
          <w:rFonts w:ascii="HG丸ｺﾞｼｯｸM-PRO" w:eastAsia="HG丸ｺﾞｼｯｸM-PRO" w:hAnsi="HG丸ｺﾞｼｯｸM-PRO" w:cs="ＭＳ 明朝" w:hint="eastAsia"/>
          <w:sz w:val="22"/>
          <w:szCs w:val="22"/>
        </w:rPr>
        <w:t>、</w:t>
      </w:r>
      <w:r w:rsidR="00E4084A" w:rsidRPr="00B772EC">
        <w:rPr>
          <w:rFonts w:ascii="HG丸ｺﾞｼｯｸM-PRO" w:eastAsia="HG丸ｺﾞｼｯｸM-PRO" w:hAnsi="HG丸ｺﾞｼｯｸM-PRO" w:cs="ＭＳ 明朝" w:hint="eastAsia"/>
          <w:sz w:val="22"/>
          <w:szCs w:val="22"/>
        </w:rPr>
        <w:t>校長</w:t>
      </w:r>
      <w:r w:rsidR="00805566" w:rsidRPr="00B772EC">
        <w:rPr>
          <w:rFonts w:ascii="HG丸ｺﾞｼｯｸM-PRO" w:eastAsia="HG丸ｺﾞｼｯｸM-PRO" w:hAnsi="HG丸ｺﾞｼｯｸM-PRO" w:cs="ＭＳ 明朝" w:hint="eastAsia"/>
          <w:sz w:val="22"/>
          <w:szCs w:val="22"/>
        </w:rPr>
        <w:t>（委員長）</w:t>
      </w:r>
      <w:r w:rsidR="00152882" w:rsidRPr="00B772EC">
        <w:rPr>
          <w:rFonts w:ascii="HG丸ｺﾞｼｯｸM-PRO" w:eastAsia="HG丸ｺﾞｼｯｸM-PRO" w:hAnsi="HG丸ｺﾞｼｯｸM-PRO" w:cs="ＭＳ 明朝" w:hint="eastAsia"/>
          <w:sz w:val="22"/>
          <w:szCs w:val="22"/>
        </w:rPr>
        <w:t>、</w:t>
      </w:r>
      <w:r w:rsidR="00E4084A" w:rsidRPr="00B772EC">
        <w:rPr>
          <w:rFonts w:ascii="HG丸ｺﾞｼｯｸM-PRO" w:eastAsia="HG丸ｺﾞｼｯｸM-PRO" w:hAnsi="HG丸ｺﾞｼｯｸM-PRO" w:cs="ＭＳ 明朝" w:hint="eastAsia"/>
          <w:sz w:val="22"/>
          <w:szCs w:val="22"/>
        </w:rPr>
        <w:t>教頭</w:t>
      </w:r>
      <w:r w:rsidR="00805566" w:rsidRPr="00B772EC">
        <w:rPr>
          <w:rFonts w:ascii="HG丸ｺﾞｼｯｸM-PRO" w:eastAsia="HG丸ｺﾞｼｯｸM-PRO" w:hAnsi="HG丸ｺﾞｼｯｸM-PRO" w:cs="ＭＳ 明朝" w:hint="eastAsia"/>
          <w:sz w:val="22"/>
          <w:szCs w:val="22"/>
        </w:rPr>
        <w:t>（副委員長）</w:t>
      </w:r>
      <w:r w:rsidR="00152882" w:rsidRPr="00B772EC">
        <w:rPr>
          <w:rFonts w:ascii="HG丸ｺﾞｼｯｸM-PRO" w:eastAsia="HG丸ｺﾞｼｯｸM-PRO" w:hAnsi="HG丸ｺﾞｼｯｸM-PRO" w:cs="ＭＳ 明朝" w:hint="eastAsia"/>
          <w:sz w:val="22"/>
          <w:szCs w:val="22"/>
        </w:rPr>
        <w:t>、</w:t>
      </w:r>
      <w:r w:rsidR="0067166B" w:rsidRPr="00B772EC">
        <w:rPr>
          <w:rFonts w:ascii="HG丸ｺﾞｼｯｸM-PRO" w:eastAsia="HG丸ｺﾞｼｯｸM-PRO" w:hAnsi="HG丸ｺﾞｼｯｸM-PRO" w:cs="ＭＳ 明朝" w:hint="eastAsia"/>
          <w:sz w:val="22"/>
          <w:szCs w:val="22"/>
        </w:rPr>
        <w:t>生徒指導主事</w:t>
      </w:r>
      <w:r w:rsidR="006D1C17" w:rsidRPr="00B772EC">
        <w:rPr>
          <w:rFonts w:ascii="HG丸ｺﾞｼｯｸM-PRO" w:eastAsia="HG丸ｺﾞｼｯｸM-PRO" w:hAnsi="HG丸ｺﾞｼｯｸM-PRO" w:cs="ＭＳ 明朝" w:hint="eastAsia"/>
          <w:sz w:val="22"/>
          <w:szCs w:val="22"/>
        </w:rPr>
        <w:t>（いじめ対策主任）</w:t>
      </w:r>
      <w:r w:rsidR="00152882" w:rsidRPr="00B772EC">
        <w:rPr>
          <w:rFonts w:ascii="HG丸ｺﾞｼｯｸM-PRO" w:eastAsia="HG丸ｺﾞｼｯｸM-PRO" w:hAnsi="HG丸ｺﾞｼｯｸM-PRO" w:cs="ＭＳ 明朝" w:hint="eastAsia"/>
          <w:sz w:val="22"/>
          <w:szCs w:val="22"/>
        </w:rPr>
        <w:t>、</w:t>
      </w:r>
      <w:r w:rsidR="006D1C17" w:rsidRPr="00B772EC">
        <w:rPr>
          <w:rFonts w:ascii="HG丸ｺﾞｼｯｸM-PRO" w:eastAsia="HG丸ｺﾞｼｯｸM-PRO" w:hAnsi="HG丸ｺﾞｼｯｸM-PRO" w:cs="ＭＳ 明朝" w:hint="eastAsia"/>
          <w:sz w:val="22"/>
          <w:szCs w:val="22"/>
        </w:rPr>
        <w:t>教務主任、</w:t>
      </w:r>
      <w:r w:rsidR="00051018">
        <w:rPr>
          <w:rFonts w:ascii="HG丸ｺﾞｼｯｸM-PRO" w:eastAsia="HG丸ｺﾞｼｯｸM-PRO" w:hAnsi="HG丸ｺﾞｼｯｸM-PRO" w:cs="ＭＳ 明朝" w:hint="eastAsia"/>
          <w:sz w:val="22"/>
          <w:szCs w:val="22"/>
        </w:rPr>
        <w:t>養護教諭</w:t>
      </w:r>
      <w:r w:rsidR="0072274D" w:rsidRPr="00B772EC">
        <w:rPr>
          <w:rFonts w:ascii="HG丸ｺﾞｼｯｸM-PRO" w:eastAsia="HG丸ｺﾞｼｯｸM-PRO" w:hAnsi="HG丸ｺﾞｼｯｸM-PRO" w:cs="ＭＳ 明朝" w:hint="eastAsia"/>
          <w:sz w:val="22"/>
          <w:szCs w:val="22"/>
        </w:rPr>
        <w:t>及び</w:t>
      </w:r>
      <w:r w:rsidR="00805566" w:rsidRPr="00B772EC">
        <w:rPr>
          <w:rFonts w:ascii="HG丸ｺﾞｼｯｸM-PRO" w:eastAsia="HG丸ｺﾞｼｯｸM-PRO" w:hAnsi="HG丸ｺﾞｼｯｸM-PRO" w:cs="ＭＳ 明朝" w:hint="eastAsia"/>
          <w:sz w:val="22"/>
          <w:szCs w:val="22"/>
        </w:rPr>
        <w:t>委員長が必要と認める者で構成する。</w:t>
      </w:r>
    </w:p>
    <w:p w:rsidR="0054100E" w:rsidRDefault="0054100E" w:rsidP="00C9023E">
      <w:pPr>
        <w:pStyle w:val="Default"/>
        <w:spacing w:line="340" w:lineRule="exact"/>
        <w:ind w:left="425" w:hangingChars="193" w:hanging="425"/>
        <w:rPr>
          <w:rFonts w:ascii="HG丸ｺﾞｼｯｸM-PRO" w:eastAsia="HG丸ｺﾞｼｯｸM-PRO" w:hAnsi="HG丸ｺﾞｼｯｸM-PRO" w:cs="ＭＳ 明朝"/>
          <w:sz w:val="22"/>
          <w:szCs w:val="22"/>
        </w:rPr>
      </w:pPr>
      <w:r>
        <w:rPr>
          <w:rFonts w:ascii="HG丸ｺﾞｼｯｸM-PRO" w:eastAsia="HG丸ｺﾞｼｯｸM-PRO" w:hAnsi="HG丸ｺﾞｼｯｸM-PRO" w:cs="ＭＳ 明朝" w:hint="eastAsia"/>
          <w:sz w:val="22"/>
          <w:szCs w:val="22"/>
        </w:rPr>
        <w:t>（３）</w:t>
      </w:r>
      <w:r w:rsidR="008313DC">
        <w:rPr>
          <w:rFonts w:ascii="HG丸ｺﾞｼｯｸM-PRO" w:eastAsia="HG丸ｺﾞｼｯｸM-PRO" w:hAnsi="HG丸ｺﾞｼｯｸM-PRO" w:cs="ＭＳ 明朝" w:hint="eastAsia"/>
          <w:sz w:val="22"/>
          <w:szCs w:val="22"/>
        </w:rPr>
        <w:t>いじめ対策委員会</w:t>
      </w:r>
      <w:r>
        <w:rPr>
          <w:rFonts w:ascii="HG丸ｺﾞｼｯｸM-PRO" w:eastAsia="HG丸ｺﾞｼｯｸM-PRO" w:hAnsi="HG丸ｺﾞｼｯｸM-PRO" w:cs="ＭＳ 明朝" w:hint="eastAsia"/>
          <w:sz w:val="22"/>
          <w:szCs w:val="22"/>
        </w:rPr>
        <w:t>は次のことを行う</w:t>
      </w:r>
      <w:r w:rsidR="00131C12">
        <w:rPr>
          <w:rFonts w:ascii="HG丸ｺﾞｼｯｸM-PRO" w:eastAsia="HG丸ｺﾞｼｯｸM-PRO" w:hAnsi="HG丸ｺﾞｼｯｸM-PRO" w:cs="ＭＳ 明朝" w:hint="eastAsia"/>
          <w:sz w:val="22"/>
          <w:szCs w:val="22"/>
        </w:rPr>
        <w:t>。</w:t>
      </w:r>
    </w:p>
    <w:p w:rsidR="0054100E" w:rsidRDefault="00075620" w:rsidP="00C9023E">
      <w:pPr>
        <w:pStyle w:val="Default"/>
        <w:spacing w:line="340" w:lineRule="exact"/>
        <w:ind w:left="425" w:hangingChars="193" w:hanging="425"/>
        <w:rPr>
          <w:rFonts w:ascii="HG丸ｺﾞｼｯｸM-PRO" w:eastAsia="HG丸ｺﾞｼｯｸM-PRO" w:hAnsi="HG丸ｺﾞｼｯｸM-PRO" w:cs="ＭＳ 明朝"/>
          <w:sz w:val="22"/>
          <w:szCs w:val="22"/>
        </w:rPr>
      </w:pPr>
      <w:r>
        <w:rPr>
          <w:rFonts w:ascii="HG丸ｺﾞｼｯｸM-PRO" w:eastAsia="HG丸ｺﾞｼｯｸM-PRO" w:hAnsi="HG丸ｺﾞｼｯｸM-PRO" w:cs="ＭＳ 明朝" w:hint="eastAsia"/>
          <w:sz w:val="22"/>
          <w:szCs w:val="22"/>
        </w:rPr>
        <w:t xml:space="preserve">　　①</w:t>
      </w:r>
      <w:r w:rsidR="0054100E">
        <w:rPr>
          <w:rFonts w:ascii="HG丸ｺﾞｼｯｸM-PRO" w:eastAsia="HG丸ｺﾞｼｯｸM-PRO" w:hAnsi="HG丸ｺﾞｼｯｸM-PRO" w:cs="ＭＳ 明朝" w:hint="eastAsia"/>
          <w:sz w:val="22"/>
          <w:szCs w:val="22"/>
        </w:rPr>
        <w:t xml:space="preserve">　「学校いじめ防止基本方針」の確実な実行</w:t>
      </w:r>
    </w:p>
    <w:p w:rsidR="0054100E" w:rsidRDefault="00075620" w:rsidP="00C9023E">
      <w:pPr>
        <w:pStyle w:val="Default"/>
        <w:spacing w:line="340" w:lineRule="exact"/>
        <w:ind w:left="425" w:hangingChars="193" w:hanging="425"/>
        <w:rPr>
          <w:rFonts w:ascii="HG丸ｺﾞｼｯｸM-PRO" w:eastAsia="HG丸ｺﾞｼｯｸM-PRO" w:hAnsi="HG丸ｺﾞｼｯｸM-PRO" w:cs="ＭＳ 明朝"/>
          <w:sz w:val="22"/>
          <w:szCs w:val="22"/>
        </w:rPr>
      </w:pPr>
      <w:r>
        <w:rPr>
          <w:rFonts w:ascii="HG丸ｺﾞｼｯｸM-PRO" w:eastAsia="HG丸ｺﾞｼｯｸM-PRO" w:hAnsi="HG丸ｺﾞｼｯｸM-PRO" w:cs="ＭＳ 明朝" w:hint="eastAsia"/>
          <w:sz w:val="22"/>
          <w:szCs w:val="22"/>
        </w:rPr>
        <w:t xml:space="preserve">　　②</w:t>
      </w:r>
      <w:r w:rsidR="0054100E">
        <w:rPr>
          <w:rFonts w:ascii="HG丸ｺﾞｼｯｸM-PRO" w:eastAsia="HG丸ｺﾞｼｯｸM-PRO" w:hAnsi="HG丸ｺﾞｼｯｸM-PRO" w:cs="ＭＳ 明朝" w:hint="eastAsia"/>
          <w:sz w:val="22"/>
          <w:szCs w:val="22"/>
        </w:rPr>
        <w:t xml:space="preserve">　</w:t>
      </w:r>
      <w:r w:rsidR="00CF543A">
        <w:rPr>
          <w:rFonts w:ascii="HG丸ｺﾞｼｯｸM-PRO" w:eastAsia="HG丸ｺﾞｼｯｸM-PRO" w:hAnsi="HG丸ｺﾞｼｯｸM-PRO" w:cs="ＭＳ 明朝" w:hint="eastAsia"/>
          <w:sz w:val="22"/>
          <w:szCs w:val="22"/>
        </w:rPr>
        <w:t>いじめの未然防止、早期発見、早期対応の推進</w:t>
      </w:r>
    </w:p>
    <w:p w:rsidR="00CF543A" w:rsidRDefault="00075620" w:rsidP="00C9023E">
      <w:pPr>
        <w:pStyle w:val="Default"/>
        <w:spacing w:line="340" w:lineRule="exact"/>
        <w:ind w:left="425" w:hangingChars="193" w:hanging="425"/>
        <w:rPr>
          <w:rFonts w:ascii="HG丸ｺﾞｼｯｸM-PRO" w:eastAsia="HG丸ｺﾞｼｯｸM-PRO" w:hAnsi="HG丸ｺﾞｼｯｸM-PRO" w:cs="ＭＳ 明朝"/>
          <w:sz w:val="22"/>
          <w:szCs w:val="22"/>
        </w:rPr>
      </w:pPr>
      <w:r>
        <w:rPr>
          <w:rFonts w:ascii="HG丸ｺﾞｼｯｸM-PRO" w:eastAsia="HG丸ｺﾞｼｯｸM-PRO" w:hAnsi="HG丸ｺﾞｼｯｸM-PRO" w:cs="ＭＳ 明朝" w:hint="eastAsia"/>
          <w:sz w:val="22"/>
          <w:szCs w:val="22"/>
        </w:rPr>
        <w:t xml:space="preserve">　　③</w:t>
      </w:r>
      <w:r w:rsidR="00CF543A">
        <w:rPr>
          <w:rFonts w:ascii="HG丸ｺﾞｼｯｸM-PRO" w:eastAsia="HG丸ｺﾞｼｯｸM-PRO" w:hAnsi="HG丸ｺﾞｼｯｸM-PRO" w:cs="ＭＳ 明朝" w:hint="eastAsia"/>
          <w:sz w:val="22"/>
          <w:szCs w:val="22"/>
        </w:rPr>
        <w:t xml:space="preserve">　いじめ発生時の組織的対応</w:t>
      </w:r>
    </w:p>
    <w:p w:rsidR="00CF543A" w:rsidRDefault="00075620" w:rsidP="00C9023E">
      <w:pPr>
        <w:pStyle w:val="Default"/>
        <w:spacing w:line="340" w:lineRule="exact"/>
        <w:ind w:left="425" w:hangingChars="193" w:hanging="425"/>
        <w:rPr>
          <w:rFonts w:ascii="HG丸ｺﾞｼｯｸM-PRO" w:eastAsia="HG丸ｺﾞｼｯｸM-PRO" w:hAnsi="HG丸ｺﾞｼｯｸM-PRO" w:cs="ＭＳ 明朝"/>
          <w:sz w:val="22"/>
          <w:szCs w:val="22"/>
        </w:rPr>
      </w:pPr>
      <w:r>
        <w:rPr>
          <w:rFonts w:ascii="HG丸ｺﾞｼｯｸM-PRO" w:eastAsia="HG丸ｺﾞｼｯｸM-PRO" w:hAnsi="HG丸ｺﾞｼｯｸM-PRO" w:cs="ＭＳ 明朝" w:hint="eastAsia"/>
          <w:sz w:val="22"/>
          <w:szCs w:val="22"/>
        </w:rPr>
        <w:t xml:space="preserve">　　④</w:t>
      </w:r>
      <w:r w:rsidR="00CF543A">
        <w:rPr>
          <w:rFonts w:ascii="HG丸ｺﾞｼｯｸM-PRO" w:eastAsia="HG丸ｺﾞｼｯｸM-PRO" w:hAnsi="HG丸ｺﾞｼｯｸM-PRO" w:cs="ＭＳ 明朝" w:hint="eastAsia"/>
          <w:sz w:val="22"/>
          <w:szCs w:val="22"/>
        </w:rPr>
        <w:t xml:space="preserve">　</w:t>
      </w:r>
      <w:r>
        <w:rPr>
          <w:rFonts w:ascii="HG丸ｺﾞｼｯｸM-PRO" w:eastAsia="HG丸ｺﾞｼｯｸM-PRO" w:hAnsi="HG丸ｺﾞｼｯｸM-PRO" w:cs="ＭＳ 明朝" w:hint="eastAsia"/>
          <w:sz w:val="22"/>
          <w:szCs w:val="22"/>
        </w:rPr>
        <w:t>「学校いじめ防止基本方針」</w:t>
      </w:r>
      <w:r w:rsidR="00CF543A">
        <w:rPr>
          <w:rFonts w:ascii="HG丸ｺﾞｼｯｸM-PRO" w:eastAsia="HG丸ｺﾞｼｯｸM-PRO" w:hAnsi="HG丸ｺﾞｼｯｸM-PRO" w:cs="ＭＳ 明朝" w:hint="eastAsia"/>
          <w:sz w:val="22"/>
          <w:szCs w:val="22"/>
        </w:rPr>
        <w:t>の点検・見直し</w:t>
      </w:r>
    </w:p>
    <w:p w:rsidR="000B374D" w:rsidRDefault="000B374D" w:rsidP="00C9023E">
      <w:pPr>
        <w:pStyle w:val="Default"/>
        <w:spacing w:line="340" w:lineRule="exact"/>
        <w:ind w:left="425" w:hangingChars="193" w:hanging="425"/>
        <w:rPr>
          <w:rFonts w:ascii="HG丸ｺﾞｼｯｸM-PRO" w:eastAsia="HG丸ｺﾞｼｯｸM-PRO" w:hAnsi="HG丸ｺﾞｼｯｸM-PRO" w:cs="ＭＳ 明朝"/>
          <w:sz w:val="22"/>
          <w:szCs w:val="22"/>
        </w:rPr>
      </w:pPr>
    </w:p>
    <w:p w:rsidR="00BE37DE" w:rsidRPr="00A2493B" w:rsidRDefault="009800DC" w:rsidP="00C9023E">
      <w:pPr>
        <w:pStyle w:val="Default"/>
        <w:spacing w:line="340" w:lineRule="exact"/>
        <w:rPr>
          <w:rFonts w:hAnsi="ＭＳ ゴシック"/>
        </w:rPr>
      </w:pPr>
      <w:r w:rsidRPr="00A2493B">
        <w:rPr>
          <w:rFonts w:hAnsi="ＭＳ ゴシック" w:hint="eastAsia"/>
        </w:rPr>
        <w:t xml:space="preserve">３　</w:t>
      </w:r>
      <w:r w:rsidR="00BE37DE" w:rsidRPr="00A2493B">
        <w:rPr>
          <w:rFonts w:hAnsi="ＭＳ ゴシック" w:hint="eastAsia"/>
        </w:rPr>
        <w:t>いじめに対する</w:t>
      </w:r>
      <w:r w:rsidR="00E321CC" w:rsidRPr="00A2493B">
        <w:rPr>
          <w:rFonts w:hAnsi="ＭＳ ゴシック" w:hint="eastAsia"/>
        </w:rPr>
        <w:t>対応・</w:t>
      </w:r>
      <w:r w:rsidR="00BE37DE" w:rsidRPr="00A2493B">
        <w:rPr>
          <w:rFonts w:hAnsi="ＭＳ ゴシック" w:hint="eastAsia"/>
        </w:rPr>
        <w:t>措置の基本方針</w:t>
      </w:r>
    </w:p>
    <w:p w:rsidR="00B27926" w:rsidRPr="00275440" w:rsidRDefault="005D7B0F" w:rsidP="00C9023E">
      <w:pPr>
        <w:pStyle w:val="Default"/>
        <w:spacing w:line="340" w:lineRule="exact"/>
        <w:ind w:left="425" w:hangingChars="193" w:hanging="42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w:t>
      </w:r>
      <w:r w:rsidR="0031345B">
        <w:rPr>
          <w:rFonts w:ascii="HG丸ｺﾞｼｯｸM-PRO" w:eastAsia="HG丸ｺﾞｼｯｸM-PRO" w:hAnsi="HG丸ｺﾞｼｯｸM-PRO" w:hint="eastAsia"/>
          <w:sz w:val="22"/>
          <w:szCs w:val="22"/>
        </w:rPr>
        <w:t>教職員は</w:t>
      </w:r>
      <w:r w:rsidR="00131C12">
        <w:rPr>
          <w:rFonts w:ascii="HG丸ｺﾞｼｯｸM-PRO" w:eastAsia="HG丸ｺﾞｼｯｸM-PRO" w:hAnsi="HG丸ｺﾞｼｯｸM-PRO" w:hint="eastAsia"/>
          <w:sz w:val="22"/>
          <w:szCs w:val="22"/>
        </w:rPr>
        <w:t>、</w:t>
      </w:r>
      <w:r w:rsidR="0031345B">
        <w:rPr>
          <w:rFonts w:ascii="HG丸ｺﾞｼｯｸM-PRO" w:eastAsia="HG丸ｺﾞｼｯｸM-PRO" w:hAnsi="HG丸ｺﾞｼｯｸM-PRO" w:hint="eastAsia"/>
          <w:sz w:val="22"/>
          <w:szCs w:val="22"/>
        </w:rPr>
        <w:t>いじめの積極的な認知に努め、</w:t>
      </w:r>
      <w:r>
        <w:rPr>
          <w:rFonts w:ascii="HG丸ｺﾞｼｯｸM-PRO" w:eastAsia="HG丸ｺﾞｼｯｸM-PRO" w:hAnsi="HG丸ｺﾞｼｯｸM-PRO" w:hint="eastAsia"/>
          <w:sz w:val="22"/>
          <w:szCs w:val="22"/>
        </w:rPr>
        <w:t>ささいな兆候に気付いたとき、いじめが懸念されるとき、児童や保護者等からの訴えがあったときは、いじめであるかどうかにかかわらず、</w:t>
      </w:r>
      <w:r w:rsidRPr="00B772EC">
        <w:rPr>
          <w:rFonts w:ascii="HG丸ｺﾞｼｯｸM-PRO" w:eastAsia="HG丸ｺﾞｼｯｸM-PRO" w:hAnsi="HG丸ｺﾞｼｯｸM-PRO" w:hint="eastAsia"/>
          <w:sz w:val="22"/>
          <w:szCs w:val="22"/>
        </w:rPr>
        <w:t>速やかに</w:t>
      </w:r>
      <w:r>
        <w:rPr>
          <w:rFonts w:ascii="HG丸ｺﾞｼｯｸM-PRO" w:eastAsia="HG丸ｺﾞｼｯｸM-PRO" w:hAnsi="HG丸ｺﾞｼｯｸM-PRO" w:hint="eastAsia"/>
          <w:sz w:val="22"/>
          <w:szCs w:val="22"/>
        </w:rPr>
        <w:t>いじめ対策委員会に報告するとともに</w:t>
      </w:r>
      <w:r w:rsidR="00152882" w:rsidRPr="00B772EC">
        <w:rPr>
          <w:rFonts w:ascii="HG丸ｺﾞｼｯｸM-PRO" w:eastAsia="HG丸ｺﾞｼｯｸM-PRO" w:hAnsi="HG丸ｺﾞｼｯｸM-PRO" w:hint="eastAsia"/>
          <w:sz w:val="22"/>
          <w:szCs w:val="22"/>
        </w:rPr>
        <w:t>、</w:t>
      </w:r>
      <w:r w:rsidR="00BE37DE" w:rsidRPr="00B772EC">
        <w:rPr>
          <w:rFonts w:ascii="HG丸ｺﾞｼｯｸM-PRO" w:eastAsia="HG丸ｺﾞｼｯｸM-PRO" w:hAnsi="HG丸ｺﾞｼｯｸM-PRO" w:hint="eastAsia"/>
          <w:sz w:val="22"/>
          <w:szCs w:val="22"/>
        </w:rPr>
        <w:t>いじめの事実の有無を確認する。</w:t>
      </w:r>
    </w:p>
    <w:p w:rsidR="00B27926" w:rsidRDefault="00B27926" w:rsidP="00C9023E">
      <w:pPr>
        <w:pStyle w:val="Default"/>
        <w:spacing w:line="340" w:lineRule="exact"/>
        <w:ind w:left="405" w:hangingChars="184" w:hanging="40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w:t>
      </w:r>
      <w:r w:rsidR="00BE37DE" w:rsidRPr="00B772EC">
        <w:rPr>
          <w:rFonts w:ascii="HG丸ｺﾞｼｯｸM-PRO" w:eastAsia="HG丸ｺﾞｼｯｸM-PRO" w:hAnsi="HG丸ｺﾞｼｯｸM-PRO" w:hint="eastAsia"/>
          <w:sz w:val="22"/>
          <w:szCs w:val="22"/>
        </w:rPr>
        <w:t>いじめがあったことが確認された場合は</w:t>
      </w:r>
      <w:r w:rsidR="00152882" w:rsidRPr="00B772EC">
        <w:rPr>
          <w:rFonts w:ascii="HG丸ｺﾞｼｯｸM-PRO" w:eastAsia="HG丸ｺﾞｼｯｸM-PRO" w:hAnsi="HG丸ｺﾞｼｯｸM-PRO" w:hint="eastAsia"/>
          <w:sz w:val="22"/>
          <w:szCs w:val="22"/>
        </w:rPr>
        <w:t>、</w:t>
      </w:r>
      <w:r w:rsidR="00BE37DE" w:rsidRPr="00B772EC">
        <w:rPr>
          <w:rFonts w:ascii="HG丸ｺﾞｼｯｸM-PRO" w:eastAsia="HG丸ｺﾞｼｯｸM-PRO" w:hAnsi="HG丸ｺﾞｼｯｸM-PRO" w:hint="eastAsia"/>
          <w:sz w:val="22"/>
          <w:szCs w:val="22"/>
        </w:rPr>
        <w:t>いじめをやめさせ</w:t>
      </w:r>
      <w:r w:rsidR="00152882" w:rsidRPr="00B772EC">
        <w:rPr>
          <w:rFonts w:ascii="HG丸ｺﾞｼｯｸM-PRO" w:eastAsia="HG丸ｺﾞｼｯｸM-PRO" w:hAnsi="HG丸ｺﾞｼｯｸM-PRO" w:hint="eastAsia"/>
          <w:sz w:val="22"/>
          <w:szCs w:val="22"/>
        </w:rPr>
        <w:t>、</w:t>
      </w:r>
      <w:r w:rsidR="00BE37DE" w:rsidRPr="00B772EC">
        <w:rPr>
          <w:rFonts w:ascii="HG丸ｺﾞｼｯｸM-PRO" w:eastAsia="HG丸ｺﾞｼｯｸM-PRO" w:hAnsi="HG丸ｺﾞｼｯｸM-PRO" w:hint="eastAsia"/>
          <w:sz w:val="22"/>
          <w:szCs w:val="22"/>
        </w:rPr>
        <w:t>その再発を防止するため</w:t>
      </w:r>
      <w:r w:rsidR="00152882" w:rsidRPr="00B772EC">
        <w:rPr>
          <w:rFonts w:ascii="HG丸ｺﾞｼｯｸM-PRO" w:eastAsia="HG丸ｺﾞｼｯｸM-PRO" w:hAnsi="HG丸ｺﾞｼｯｸM-PRO" w:hint="eastAsia"/>
          <w:sz w:val="22"/>
          <w:szCs w:val="22"/>
        </w:rPr>
        <w:t>、</w:t>
      </w:r>
      <w:r w:rsidR="00BE37DE" w:rsidRPr="00B772EC">
        <w:rPr>
          <w:rFonts w:ascii="HG丸ｺﾞｼｯｸM-PRO" w:eastAsia="HG丸ｺﾞｼｯｸM-PRO" w:hAnsi="HG丸ｺﾞｼｯｸM-PRO" w:hint="eastAsia"/>
          <w:sz w:val="22"/>
          <w:szCs w:val="22"/>
        </w:rPr>
        <w:t>いじめを受けた児童・保護者への支援やいじめを行った児童への指導およびその保護者への助言を継続的に行う。</w:t>
      </w:r>
    </w:p>
    <w:p w:rsidR="00B27926" w:rsidRDefault="00A87862" w:rsidP="00C9023E">
      <w:pPr>
        <w:pStyle w:val="Default"/>
        <w:spacing w:line="340" w:lineRule="exact"/>
        <w:ind w:left="405" w:hangingChars="184" w:hanging="405"/>
        <w:rPr>
          <w:rFonts w:ascii="HG丸ｺﾞｼｯｸM-PRO" w:eastAsia="HG丸ｺﾞｼｯｸM-PRO" w:hAnsi="HG丸ｺﾞｼｯｸM-PRO"/>
          <w:sz w:val="22"/>
          <w:szCs w:val="22"/>
        </w:rPr>
      </w:pPr>
      <w:r w:rsidRPr="00B772EC">
        <w:rPr>
          <w:rFonts w:ascii="HG丸ｺﾞｼｯｸM-PRO" w:eastAsia="HG丸ｺﾞｼｯｸM-PRO" w:hAnsi="HG丸ｺﾞｼｯｸM-PRO" w:hint="eastAsia"/>
          <w:sz w:val="22"/>
          <w:szCs w:val="22"/>
        </w:rPr>
        <w:t>（３）必要</w:t>
      </w:r>
      <w:r w:rsidR="00EE10E0">
        <w:rPr>
          <w:rFonts w:ascii="HG丸ｺﾞｼｯｸM-PRO" w:eastAsia="HG丸ｺﾞｼｯｸM-PRO" w:hAnsi="HG丸ｺﾞｼｯｸM-PRO" w:hint="eastAsia"/>
          <w:sz w:val="22"/>
          <w:szCs w:val="22"/>
        </w:rPr>
        <w:t>に応じて</w:t>
      </w:r>
      <w:r w:rsidR="00152882" w:rsidRPr="00B772EC">
        <w:rPr>
          <w:rFonts w:ascii="HG丸ｺﾞｼｯｸM-PRO" w:eastAsia="HG丸ｺﾞｼｯｸM-PRO" w:hAnsi="HG丸ｺﾞｼｯｸM-PRO" w:hint="eastAsia"/>
          <w:sz w:val="22"/>
          <w:szCs w:val="22"/>
        </w:rPr>
        <w:t>、</w:t>
      </w:r>
      <w:r w:rsidRPr="00B772EC">
        <w:rPr>
          <w:rFonts w:ascii="HG丸ｺﾞｼｯｸM-PRO" w:eastAsia="HG丸ｺﾞｼｯｸM-PRO" w:hAnsi="HG丸ｺﾞｼｯｸM-PRO" w:hint="eastAsia"/>
          <w:sz w:val="22"/>
          <w:szCs w:val="22"/>
        </w:rPr>
        <w:t>いじめを行った児童を別室で学習させる等</w:t>
      </w:r>
      <w:r w:rsidR="00152882" w:rsidRPr="00B772EC">
        <w:rPr>
          <w:rFonts w:ascii="HG丸ｺﾞｼｯｸM-PRO" w:eastAsia="HG丸ｺﾞｼｯｸM-PRO" w:hAnsi="HG丸ｺﾞｼｯｸM-PRO" w:hint="eastAsia"/>
          <w:sz w:val="22"/>
          <w:szCs w:val="22"/>
        </w:rPr>
        <w:t>、</w:t>
      </w:r>
      <w:r w:rsidRPr="00B772EC">
        <w:rPr>
          <w:rFonts w:ascii="HG丸ｺﾞｼｯｸM-PRO" w:eastAsia="HG丸ｺﾞｼｯｸM-PRO" w:hAnsi="HG丸ｺﾞｼｯｸM-PRO" w:hint="eastAsia"/>
          <w:sz w:val="22"/>
          <w:szCs w:val="22"/>
        </w:rPr>
        <w:t>いじめを受けた児童が安心して教育を受けられるようにする。</w:t>
      </w:r>
    </w:p>
    <w:p w:rsidR="00B27926" w:rsidRDefault="00A87862" w:rsidP="00C9023E">
      <w:pPr>
        <w:pStyle w:val="Default"/>
        <w:spacing w:line="340" w:lineRule="exact"/>
        <w:ind w:left="405" w:hangingChars="184" w:hanging="405"/>
        <w:rPr>
          <w:rFonts w:ascii="HG丸ｺﾞｼｯｸM-PRO" w:eastAsia="HG丸ｺﾞｼｯｸM-PRO" w:hAnsi="HG丸ｺﾞｼｯｸM-PRO"/>
          <w:sz w:val="22"/>
          <w:szCs w:val="22"/>
        </w:rPr>
      </w:pPr>
      <w:r w:rsidRPr="00B772EC">
        <w:rPr>
          <w:rFonts w:ascii="HG丸ｺﾞｼｯｸM-PRO" w:eastAsia="HG丸ｺﾞｼｯｸM-PRO" w:hAnsi="HG丸ｺﾞｼｯｸM-PRO" w:hint="eastAsia"/>
          <w:sz w:val="22"/>
          <w:szCs w:val="22"/>
        </w:rPr>
        <w:t>（４）</w:t>
      </w:r>
      <w:r w:rsidR="0031345B">
        <w:rPr>
          <w:rFonts w:ascii="HG丸ｺﾞｼｯｸM-PRO" w:eastAsia="HG丸ｺﾞｼｯｸM-PRO" w:hAnsi="HG丸ｺﾞｼｯｸM-PRO" w:hint="eastAsia"/>
          <w:sz w:val="22"/>
          <w:szCs w:val="22"/>
        </w:rPr>
        <w:t>いじめを認知した場合は、事実関係や経緯、</w:t>
      </w:r>
      <w:r w:rsidR="00E34CEC">
        <w:rPr>
          <w:rFonts w:ascii="HG丸ｺﾞｼｯｸM-PRO" w:eastAsia="HG丸ｺﾞｼｯｸM-PRO" w:hAnsi="HG丸ｺﾞｼｯｸM-PRO" w:hint="eastAsia"/>
          <w:sz w:val="22"/>
          <w:szCs w:val="22"/>
        </w:rPr>
        <w:t>委員会の</w:t>
      </w:r>
      <w:r w:rsidR="0031345B">
        <w:rPr>
          <w:rFonts w:ascii="HG丸ｺﾞｼｯｸM-PRO" w:eastAsia="HG丸ｺﾞｼｯｸM-PRO" w:hAnsi="HG丸ｺﾞｼｯｸM-PRO" w:hint="eastAsia"/>
          <w:sz w:val="22"/>
          <w:szCs w:val="22"/>
        </w:rPr>
        <w:t>対応等の情報を</w:t>
      </w:r>
      <w:r w:rsidR="00295B88">
        <w:rPr>
          <w:rFonts w:ascii="HG丸ｺﾞｼｯｸM-PRO" w:eastAsia="HG丸ｺﾞｼｯｸM-PRO" w:hAnsi="HG丸ｺﾞｼｯｸM-PRO" w:hint="eastAsia"/>
          <w:sz w:val="22"/>
          <w:szCs w:val="22"/>
        </w:rPr>
        <w:t>全職員</w:t>
      </w:r>
      <w:r w:rsidR="006D1C17">
        <w:rPr>
          <w:rFonts w:ascii="HG丸ｺﾞｼｯｸM-PRO" w:eastAsia="HG丸ｺﾞｼｯｸM-PRO" w:hAnsi="HG丸ｺﾞｼｯｸM-PRO" w:hint="eastAsia"/>
          <w:sz w:val="22"/>
          <w:szCs w:val="22"/>
        </w:rPr>
        <w:t>及び関係する保護者</w:t>
      </w:r>
      <w:r w:rsidR="0031345B">
        <w:rPr>
          <w:rFonts w:ascii="HG丸ｺﾞｼｯｸM-PRO" w:eastAsia="HG丸ｺﾞｼｯｸM-PRO" w:hAnsi="HG丸ｺﾞｼｯｸM-PRO" w:hint="eastAsia"/>
          <w:sz w:val="22"/>
          <w:szCs w:val="22"/>
        </w:rPr>
        <w:t>で共有し</w:t>
      </w:r>
      <w:r w:rsidR="00152882" w:rsidRPr="00B772EC">
        <w:rPr>
          <w:rFonts w:ascii="HG丸ｺﾞｼｯｸM-PRO" w:eastAsia="HG丸ｺﾞｼｯｸM-PRO" w:hAnsi="HG丸ｺﾞｼｯｸM-PRO" w:hint="eastAsia"/>
          <w:sz w:val="22"/>
          <w:szCs w:val="22"/>
        </w:rPr>
        <w:t>、</w:t>
      </w:r>
      <w:r w:rsidR="00E34CEC">
        <w:rPr>
          <w:rFonts w:ascii="HG丸ｺﾞｼｯｸM-PRO" w:eastAsia="HG丸ｺﾞｼｯｸM-PRO" w:hAnsi="HG丸ｺﾞｼｯｸM-PRO" w:hint="eastAsia"/>
          <w:sz w:val="22"/>
          <w:szCs w:val="22"/>
        </w:rPr>
        <w:t>今後の対応方針について共通理解を図る</w:t>
      </w:r>
      <w:r w:rsidRPr="00B772EC">
        <w:rPr>
          <w:rFonts w:ascii="HG丸ｺﾞｼｯｸM-PRO" w:eastAsia="HG丸ｺﾞｼｯｸM-PRO" w:hAnsi="HG丸ｺﾞｼｯｸM-PRO" w:hint="eastAsia"/>
          <w:sz w:val="22"/>
          <w:szCs w:val="22"/>
        </w:rPr>
        <w:t>。</w:t>
      </w:r>
    </w:p>
    <w:p w:rsidR="00C9023E" w:rsidRDefault="00A87862" w:rsidP="00C9023E">
      <w:pPr>
        <w:pStyle w:val="Default"/>
        <w:spacing w:line="340" w:lineRule="exact"/>
        <w:ind w:left="405" w:hangingChars="184" w:hanging="405"/>
        <w:rPr>
          <w:rFonts w:ascii="HG丸ｺﾞｼｯｸM-PRO" w:eastAsia="HG丸ｺﾞｼｯｸM-PRO" w:hAnsi="HG丸ｺﾞｼｯｸM-PRO"/>
          <w:sz w:val="22"/>
          <w:szCs w:val="22"/>
        </w:rPr>
      </w:pPr>
      <w:r w:rsidRPr="00B772EC">
        <w:rPr>
          <w:rFonts w:ascii="HG丸ｺﾞｼｯｸM-PRO" w:eastAsia="HG丸ｺﾞｼｯｸM-PRO" w:hAnsi="HG丸ｺﾞｼｯｸM-PRO" w:hint="eastAsia"/>
          <w:sz w:val="22"/>
          <w:szCs w:val="22"/>
        </w:rPr>
        <w:t>（５）いじめが犯罪行為として取り扱われるべき内容に及ぶ場合は</w:t>
      </w:r>
      <w:r w:rsidR="00152882" w:rsidRPr="00B772EC">
        <w:rPr>
          <w:rFonts w:ascii="HG丸ｺﾞｼｯｸM-PRO" w:eastAsia="HG丸ｺﾞｼｯｸM-PRO" w:hAnsi="HG丸ｺﾞｼｯｸM-PRO" w:hint="eastAsia"/>
          <w:sz w:val="22"/>
          <w:szCs w:val="22"/>
        </w:rPr>
        <w:t>、</w:t>
      </w:r>
      <w:r w:rsidR="00D1724A" w:rsidRPr="00B772EC">
        <w:rPr>
          <w:rFonts w:ascii="HG丸ｺﾞｼｯｸM-PRO" w:eastAsia="HG丸ｺﾞｼｯｸM-PRO" w:hAnsi="HG丸ｺﾞｼｯｸM-PRO" w:hint="eastAsia"/>
          <w:sz w:val="22"/>
          <w:szCs w:val="22"/>
        </w:rPr>
        <w:t>児童の生命・身体または財産を守るため</w:t>
      </w:r>
      <w:r w:rsidR="00152882" w:rsidRPr="00B772EC">
        <w:rPr>
          <w:rFonts w:ascii="HG丸ｺﾞｼｯｸM-PRO" w:eastAsia="HG丸ｺﾞｼｯｸM-PRO" w:hAnsi="HG丸ｺﾞｼｯｸM-PRO" w:hint="eastAsia"/>
          <w:sz w:val="22"/>
          <w:szCs w:val="22"/>
        </w:rPr>
        <w:t>、</w:t>
      </w:r>
      <w:r w:rsidR="00D1724A" w:rsidRPr="00B772EC">
        <w:rPr>
          <w:rFonts w:ascii="HG丸ｺﾞｼｯｸM-PRO" w:eastAsia="HG丸ｺﾞｼｯｸM-PRO" w:hAnsi="HG丸ｺﾞｼｯｸM-PRO" w:hint="eastAsia"/>
          <w:sz w:val="22"/>
          <w:szCs w:val="22"/>
        </w:rPr>
        <w:t>適切な援助を求めることに躊躇せず</w:t>
      </w:r>
      <w:r w:rsidR="00B27926">
        <w:rPr>
          <w:rFonts w:ascii="HG丸ｺﾞｼｯｸM-PRO" w:eastAsia="HG丸ｺﾞｼｯｸM-PRO" w:hAnsi="HG丸ｺﾞｼｯｸM-PRO" w:hint="eastAsia"/>
          <w:sz w:val="22"/>
          <w:szCs w:val="22"/>
        </w:rPr>
        <w:t>、</w:t>
      </w:r>
      <w:r w:rsidRPr="00B772EC">
        <w:rPr>
          <w:rFonts w:ascii="HG丸ｺﾞｼｯｸM-PRO" w:eastAsia="HG丸ｺﾞｼｯｸM-PRO" w:hAnsi="HG丸ｺﾞｼｯｸM-PRO" w:hint="eastAsia"/>
          <w:sz w:val="22"/>
          <w:szCs w:val="22"/>
        </w:rPr>
        <w:t>警察署</w:t>
      </w:r>
      <w:r w:rsidR="002D49DD" w:rsidRPr="00B772EC">
        <w:rPr>
          <w:rFonts w:ascii="HG丸ｺﾞｼｯｸM-PRO" w:eastAsia="HG丸ｺﾞｼｯｸM-PRO" w:hAnsi="HG丸ｺﾞｼｯｸM-PRO" w:hint="eastAsia"/>
          <w:sz w:val="22"/>
          <w:szCs w:val="22"/>
        </w:rPr>
        <w:t>と連携して対処</w:t>
      </w:r>
      <w:r w:rsidR="00D1724A" w:rsidRPr="00B772EC">
        <w:rPr>
          <w:rFonts w:ascii="HG丸ｺﾞｼｯｸM-PRO" w:eastAsia="HG丸ｺﾞｼｯｸM-PRO" w:hAnsi="HG丸ｺﾞｼｯｸM-PRO" w:hint="eastAsia"/>
          <w:sz w:val="22"/>
          <w:szCs w:val="22"/>
        </w:rPr>
        <w:t>する。</w:t>
      </w:r>
    </w:p>
    <w:p w:rsidR="00A87862" w:rsidRDefault="00D1724A" w:rsidP="00C9023E">
      <w:pPr>
        <w:pStyle w:val="Default"/>
        <w:spacing w:line="340" w:lineRule="exact"/>
        <w:ind w:left="405" w:hangingChars="184" w:hanging="405"/>
        <w:rPr>
          <w:rFonts w:ascii="HG丸ｺﾞｼｯｸM-PRO" w:eastAsia="HG丸ｺﾞｼｯｸM-PRO" w:hAnsi="HG丸ｺﾞｼｯｸM-PRO"/>
          <w:sz w:val="22"/>
          <w:szCs w:val="22"/>
        </w:rPr>
      </w:pPr>
      <w:r w:rsidRPr="00B772EC">
        <w:rPr>
          <w:rFonts w:ascii="HG丸ｺﾞｼｯｸM-PRO" w:eastAsia="HG丸ｺﾞｼｯｸM-PRO" w:hAnsi="HG丸ｺﾞｼｯｸM-PRO"/>
          <w:sz w:val="22"/>
          <w:szCs w:val="22"/>
        </w:rPr>
        <w:t xml:space="preserve"> </w:t>
      </w:r>
    </w:p>
    <w:p w:rsidR="006E334F" w:rsidRDefault="006E334F" w:rsidP="00C9023E">
      <w:pPr>
        <w:pStyle w:val="Default"/>
        <w:spacing w:line="340" w:lineRule="exact"/>
        <w:rPr>
          <w:rFonts w:hAnsi="ＭＳ ゴシック"/>
        </w:rPr>
        <w:sectPr w:rsidR="006E334F" w:rsidSect="00D50D06">
          <w:footerReference w:type="default" r:id="rId7"/>
          <w:pgSz w:w="11906" w:h="16838" w:code="9"/>
          <w:pgMar w:top="1304" w:right="1134" w:bottom="1304" w:left="1134" w:header="851" w:footer="680" w:gutter="0"/>
          <w:pgNumType w:fmt="decimalEnclosedCircle" w:chapStyle="1"/>
          <w:cols w:space="425"/>
          <w:docGrid w:type="linesAndChars" w:linePitch="374"/>
        </w:sectPr>
      </w:pPr>
    </w:p>
    <w:p w:rsidR="00A87862" w:rsidRPr="00A2493B" w:rsidRDefault="00B27926" w:rsidP="00C9023E">
      <w:pPr>
        <w:pStyle w:val="Default"/>
        <w:spacing w:line="340" w:lineRule="exact"/>
        <w:rPr>
          <w:rFonts w:hAnsi="ＭＳ ゴシック"/>
        </w:rPr>
      </w:pPr>
      <w:r w:rsidRPr="00A2493B">
        <w:rPr>
          <w:rFonts w:hAnsi="ＭＳ ゴシック" w:hint="eastAsia"/>
        </w:rPr>
        <w:lastRenderedPageBreak/>
        <w:t xml:space="preserve">４　</w:t>
      </w:r>
      <w:r w:rsidR="00A87862" w:rsidRPr="00A2493B">
        <w:rPr>
          <w:rFonts w:hAnsi="ＭＳ ゴシック" w:hint="eastAsia"/>
        </w:rPr>
        <w:t>具体的</w:t>
      </w:r>
      <w:r w:rsidR="006363A0" w:rsidRPr="00A2493B">
        <w:rPr>
          <w:rFonts w:hAnsi="ＭＳ ゴシック" w:hint="eastAsia"/>
        </w:rPr>
        <w:t>取り組み</w:t>
      </w:r>
      <w:r w:rsidR="00A87862" w:rsidRPr="00A2493B">
        <w:rPr>
          <w:rFonts w:hAnsi="ＭＳ ゴシック" w:hint="eastAsia"/>
        </w:rPr>
        <w:t>内容</w:t>
      </w:r>
    </w:p>
    <w:p w:rsidR="00A87862" w:rsidRDefault="00B27926" w:rsidP="00C9023E">
      <w:pPr>
        <w:pStyle w:val="Default"/>
        <w:spacing w:line="340" w:lineRule="exact"/>
        <w:ind w:left="708" w:hangingChars="322" w:hanging="708"/>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w:t>
      </w:r>
      <w:r w:rsidR="00A87862" w:rsidRPr="00B772EC">
        <w:rPr>
          <w:rFonts w:ascii="HG丸ｺﾞｼｯｸM-PRO" w:eastAsia="HG丸ｺﾞｼｯｸM-PRO" w:hAnsi="HG丸ｺﾞｼｯｸM-PRO" w:hint="eastAsia"/>
          <w:sz w:val="22"/>
          <w:szCs w:val="22"/>
        </w:rPr>
        <w:t>いじめの</w:t>
      </w:r>
      <w:r w:rsidR="00131E21">
        <w:rPr>
          <w:rFonts w:ascii="HG丸ｺﾞｼｯｸM-PRO" w:eastAsia="HG丸ｺﾞｼｯｸM-PRO" w:hAnsi="HG丸ｺﾞｼｯｸM-PRO" w:hint="eastAsia"/>
          <w:sz w:val="22"/>
          <w:szCs w:val="22"/>
        </w:rPr>
        <w:t>未然</w:t>
      </w:r>
      <w:r w:rsidR="00A87862" w:rsidRPr="00B772EC">
        <w:rPr>
          <w:rFonts w:ascii="HG丸ｺﾞｼｯｸM-PRO" w:eastAsia="HG丸ｺﾞｼｯｸM-PRO" w:hAnsi="HG丸ｺﾞｼｯｸM-PRO" w:hint="eastAsia"/>
          <w:sz w:val="22"/>
          <w:szCs w:val="22"/>
        </w:rPr>
        <w:t>防止</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6"/>
      </w:tblGrid>
      <w:tr w:rsidR="00B27926" w:rsidRPr="00C91111" w:rsidTr="00C91111">
        <w:tc>
          <w:tcPr>
            <w:tcW w:w="9355" w:type="dxa"/>
            <w:shd w:val="clear" w:color="auto" w:fill="auto"/>
          </w:tcPr>
          <w:p w:rsidR="00B27926" w:rsidRPr="00C9023E" w:rsidRDefault="00801E76" w:rsidP="00C9023E">
            <w:pPr>
              <w:pStyle w:val="Default"/>
              <w:spacing w:line="300" w:lineRule="exact"/>
              <w:ind w:firstLineChars="100" w:firstLine="210"/>
              <w:rPr>
                <w:rFonts w:ascii="メイリオ" w:eastAsia="メイリオ" w:hAnsi="メイリオ"/>
                <w:sz w:val="22"/>
                <w:szCs w:val="22"/>
              </w:rPr>
            </w:pPr>
            <w:r w:rsidRPr="00C9023E">
              <w:rPr>
                <w:rFonts w:ascii="メイリオ" w:eastAsia="メイリオ" w:hAnsi="メイリオ" w:hint="eastAsia"/>
                <w:sz w:val="21"/>
              </w:rPr>
              <w:t>いじめはどの子どもにも起こりうるという認識を持ち、</w:t>
            </w:r>
            <w:r w:rsidR="00584CC1" w:rsidRPr="00C9023E">
              <w:rPr>
                <w:rFonts w:ascii="メイリオ" w:eastAsia="メイリオ" w:hAnsi="メイリオ" w:hint="eastAsia"/>
                <w:sz w:val="21"/>
              </w:rPr>
              <w:t>問題が</w:t>
            </w:r>
            <w:r w:rsidR="00131E21" w:rsidRPr="00C9023E">
              <w:rPr>
                <w:rFonts w:ascii="メイリオ" w:eastAsia="メイリオ" w:hAnsi="メイリオ" w:hint="eastAsia"/>
                <w:sz w:val="21"/>
              </w:rPr>
              <w:t>発生してから対応するのではなく、問題が発生しにくい土壌をつくるという考え方で取り組む。</w:t>
            </w:r>
            <w:r w:rsidR="003F27CE" w:rsidRPr="00C9023E">
              <w:rPr>
                <w:rFonts w:ascii="メイリオ" w:eastAsia="メイリオ" w:hAnsi="メイリオ" w:hint="eastAsia"/>
                <w:sz w:val="21"/>
              </w:rPr>
              <w:t>すべての児童を対象に</w:t>
            </w:r>
            <w:r w:rsidR="00131E21" w:rsidRPr="00C9023E">
              <w:rPr>
                <w:rFonts w:ascii="メイリオ" w:eastAsia="メイリオ" w:hAnsi="メイリオ" w:hint="eastAsia"/>
                <w:sz w:val="21"/>
              </w:rPr>
              <w:t>社会性をはぐくみ、当たり前のことを当たり前に行</w:t>
            </w:r>
            <w:r w:rsidR="009B0EA1" w:rsidRPr="00C9023E">
              <w:rPr>
                <w:rFonts w:ascii="メイリオ" w:eastAsia="メイリオ" w:hAnsi="メイリオ" w:hint="eastAsia"/>
                <w:sz w:val="21"/>
              </w:rPr>
              <w:t>うこと</w:t>
            </w:r>
            <w:r w:rsidR="00A73C8C" w:rsidRPr="00C9023E">
              <w:rPr>
                <w:rFonts w:ascii="メイリオ" w:eastAsia="メイリオ" w:hAnsi="メイリオ" w:hint="eastAsia"/>
                <w:sz w:val="21"/>
              </w:rPr>
              <w:t>の大切さを伝え</w:t>
            </w:r>
            <w:r w:rsidR="00131E21" w:rsidRPr="00C9023E">
              <w:rPr>
                <w:rFonts w:ascii="メイリオ" w:eastAsia="メイリオ" w:hAnsi="メイリオ" w:hint="eastAsia"/>
                <w:sz w:val="21"/>
              </w:rPr>
              <w:t>、善いことは善い、悪いことは悪いと</w:t>
            </w:r>
            <w:r w:rsidR="00A73C8C" w:rsidRPr="00C9023E">
              <w:rPr>
                <w:rFonts w:ascii="メイリオ" w:eastAsia="メイリオ" w:hAnsi="メイリオ" w:hint="eastAsia"/>
                <w:sz w:val="21"/>
              </w:rPr>
              <w:t>いうことを毅然とした態度で教える</w:t>
            </w:r>
            <w:r w:rsidR="00B27926" w:rsidRPr="00C9023E">
              <w:rPr>
                <w:rFonts w:ascii="メイリオ" w:eastAsia="メイリオ" w:hAnsi="メイリオ" w:hint="eastAsia"/>
                <w:sz w:val="21"/>
              </w:rPr>
              <w:t>。</w:t>
            </w:r>
          </w:p>
        </w:tc>
      </w:tr>
    </w:tbl>
    <w:p w:rsidR="00AD54F5" w:rsidRDefault="00AD54F5" w:rsidP="00C9023E">
      <w:pPr>
        <w:pStyle w:val="Default"/>
        <w:spacing w:line="340" w:lineRule="exact"/>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①　いじめについての指導</w:t>
      </w:r>
    </w:p>
    <w:p w:rsidR="00AD54F5" w:rsidRDefault="00AD54F5" w:rsidP="00C9023E">
      <w:pPr>
        <w:pStyle w:val="Default"/>
        <w:spacing w:line="340" w:lineRule="exact"/>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　いじめは法律で禁止されて</w:t>
      </w:r>
      <w:r w:rsidR="000C02E8">
        <w:rPr>
          <w:rFonts w:ascii="HG丸ｺﾞｼｯｸM-PRO" w:eastAsia="HG丸ｺﾞｼｯｸM-PRO" w:hAnsi="HG丸ｺﾞｼｯｸM-PRO" w:hint="eastAsia"/>
          <w:sz w:val="22"/>
          <w:szCs w:val="22"/>
        </w:rPr>
        <w:t>おり、決して許されないことであることを</w:t>
      </w:r>
      <w:r>
        <w:rPr>
          <w:rFonts w:ascii="HG丸ｺﾞｼｯｸM-PRO" w:eastAsia="HG丸ｺﾞｼｯｸM-PRO" w:hAnsi="HG丸ｺﾞｼｯｸM-PRO" w:hint="eastAsia"/>
          <w:sz w:val="22"/>
          <w:szCs w:val="22"/>
        </w:rPr>
        <w:t>理解させる。</w:t>
      </w:r>
    </w:p>
    <w:p w:rsidR="00AD54F5" w:rsidRDefault="000C02E8" w:rsidP="00C9023E">
      <w:pPr>
        <w:pStyle w:val="Default"/>
        <w:spacing w:line="340" w:lineRule="exact"/>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　</w:t>
      </w:r>
      <w:r w:rsidR="00AD54F5">
        <w:rPr>
          <w:rFonts w:ascii="HG丸ｺﾞｼｯｸM-PRO" w:eastAsia="HG丸ｺﾞｼｯｸM-PRO" w:hAnsi="HG丸ｺﾞｼｯｸM-PRO" w:hint="eastAsia"/>
          <w:sz w:val="22"/>
          <w:szCs w:val="22"/>
        </w:rPr>
        <w:t>どんな行為がいじめになるのかを具体的に理解させる。</w:t>
      </w:r>
    </w:p>
    <w:p w:rsidR="0062482B" w:rsidRPr="00AD54F5" w:rsidRDefault="0062482B" w:rsidP="00C9023E">
      <w:pPr>
        <w:pStyle w:val="Default"/>
        <w:spacing w:line="340" w:lineRule="exact"/>
        <w:ind w:leftChars="210" w:left="850" w:hangingChars="186" w:hanging="409"/>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　いじめに軽</w:t>
      </w:r>
      <w:r w:rsidR="00131E21">
        <w:rPr>
          <w:rFonts w:ascii="HG丸ｺﾞｼｯｸM-PRO" w:eastAsia="HG丸ｺﾞｼｯｸM-PRO" w:hAnsi="HG丸ｺﾞｼｯｸM-PRO" w:hint="eastAsia"/>
          <w:sz w:val="22"/>
          <w:szCs w:val="22"/>
        </w:rPr>
        <w:t>い、</w:t>
      </w:r>
      <w:r>
        <w:rPr>
          <w:rFonts w:ascii="HG丸ｺﾞｼｯｸM-PRO" w:eastAsia="HG丸ｺﾞｼｯｸM-PRO" w:hAnsi="HG丸ｺﾞｼｯｸM-PRO" w:hint="eastAsia"/>
          <w:sz w:val="22"/>
          <w:szCs w:val="22"/>
        </w:rPr>
        <w:t>重</w:t>
      </w:r>
      <w:r w:rsidR="00131E21">
        <w:rPr>
          <w:rFonts w:ascii="HG丸ｺﾞｼｯｸM-PRO" w:eastAsia="HG丸ｺﾞｼｯｸM-PRO" w:hAnsi="HG丸ｺﾞｼｯｸM-PRO" w:hint="eastAsia"/>
          <w:sz w:val="22"/>
          <w:szCs w:val="22"/>
        </w:rPr>
        <w:t>いの差はなく</w:t>
      </w:r>
      <w:r>
        <w:rPr>
          <w:rFonts w:ascii="HG丸ｺﾞｼｯｸM-PRO" w:eastAsia="HG丸ｺﾞｼｯｸM-PRO" w:hAnsi="HG丸ｺﾞｼｯｸM-PRO" w:hint="eastAsia"/>
          <w:sz w:val="22"/>
          <w:szCs w:val="22"/>
        </w:rPr>
        <w:t>、相手が</w:t>
      </w:r>
      <w:r w:rsidR="00131E21">
        <w:rPr>
          <w:rFonts w:ascii="HG丸ｺﾞｼｯｸM-PRO" w:eastAsia="HG丸ｺﾞｼｯｸM-PRO" w:hAnsi="HG丸ｺﾞｼｯｸM-PRO" w:hint="eastAsia"/>
          <w:sz w:val="22"/>
          <w:szCs w:val="22"/>
        </w:rPr>
        <w:t>心身の苦痛を</w:t>
      </w:r>
      <w:r>
        <w:rPr>
          <w:rFonts w:ascii="HG丸ｺﾞｼｯｸM-PRO" w:eastAsia="HG丸ｺﾞｼｯｸM-PRO" w:hAnsi="HG丸ｺﾞｼｯｸM-PRO" w:hint="eastAsia"/>
          <w:sz w:val="22"/>
          <w:szCs w:val="22"/>
        </w:rPr>
        <w:t>感じ</w:t>
      </w:r>
      <w:r w:rsidR="00131E21">
        <w:rPr>
          <w:rFonts w:ascii="HG丸ｺﾞｼｯｸM-PRO" w:eastAsia="HG丸ｺﾞｼｯｸM-PRO" w:hAnsi="HG丸ｺﾞｼｯｸM-PRO" w:hint="eastAsia"/>
          <w:sz w:val="22"/>
          <w:szCs w:val="22"/>
        </w:rPr>
        <w:t>てい</w:t>
      </w:r>
      <w:r>
        <w:rPr>
          <w:rFonts w:ascii="HG丸ｺﾞｼｯｸM-PRO" w:eastAsia="HG丸ｺﾞｼｯｸM-PRO" w:hAnsi="HG丸ｺﾞｼｯｸM-PRO" w:hint="eastAsia"/>
          <w:sz w:val="22"/>
          <w:szCs w:val="22"/>
        </w:rPr>
        <w:t>ればすべていじめになることを理解させる。</w:t>
      </w:r>
    </w:p>
    <w:p w:rsidR="00DA7073" w:rsidRDefault="00AA240A" w:rsidP="00C9023E">
      <w:pPr>
        <w:pStyle w:val="Default"/>
        <w:spacing w:line="340" w:lineRule="exact"/>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②</w:t>
      </w:r>
      <w:r w:rsidR="00B27926">
        <w:rPr>
          <w:rFonts w:ascii="HG丸ｺﾞｼｯｸM-PRO" w:eastAsia="HG丸ｺﾞｼｯｸM-PRO" w:hAnsi="HG丸ｺﾞｼｯｸM-PRO" w:hint="eastAsia"/>
          <w:sz w:val="22"/>
          <w:szCs w:val="22"/>
        </w:rPr>
        <w:t xml:space="preserve">　</w:t>
      </w:r>
      <w:r w:rsidR="00584CC1">
        <w:rPr>
          <w:rFonts w:ascii="HG丸ｺﾞｼｯｸM-PRO" w:eastAsia="HG丸ｺﾞｼｯｸM-PRO" w:hAnsi="HG丸ｺﾞｼｯｸM-PRO" w:hint="eastAsia"/>
          <w:sz w:val="22"/>
          <w:szCs w:val="22"/>
        </w:rPr>
        <w:t>明るく楽しい学校・学級づくり</w:t>
      </w:r>
    </w:p>
    <w:p w:rsidR="00584CC1" w:rsidRDefault="0062482B" w:rsidP="00C9023E">
      <w:pPr>
        <w:pStyle w:val="Default"/>
        <w:spacing w:line="340" w:lineRule="exact"/>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　</w:t>
      </w:r>
      <w:r w:rsidR="00584CC1">
        <w:rPr>
          <w:rFonts w:ascii="HG丸ｺﾞｼｯｸM-PRO" w:eastAsia="HG丸ｺﾞｼｯｸM-PRO" w:hAnsi="HG丸ｺﾞｼｯｸM-PRO" w:hint="eastAsia"/>
          <w:sz w:val="22"/>
          <w:szCs w:val="22"/>
        </w:rPr>
        <w:t>子どもに対する教師の受容的・共感的態度により、一人一人のよさを発揮させる。</w:t>
      </w:r>
    </w:p>
    <w:p w:rsidR="00584CC1" w:rsidRDefault="00584CC1" w:rsidP="00C9023E">
      <w:pPr>
        <w:pStyle w:val="Default"/>
        <w:spacing w:line="340" w:lineRule="exact"/>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　互いの個性を認め合い、一人一人に自己肯定感を持たせる</w:t>
      </w:r>
      <w:r w:rsidR="006F75E7">
        <w:rPr>
          <w:rFonts w:ascii="HG丸ｺﾞｼｯｸM-PRO" w:eastAsia="HG丸ｺﾞｼｯｸM-PRO" w:hAnsi="HG丸ｺﾞｼｯｸM-PRO" w:hint="eastAsia"/>
          <w:sz w:val="22"/>
          <w:szCs w:val="22"/>
        </w:rPr>
        <w:t>学級づくりをする</w:t>
      </w:r>
      <w:r>
        <w:rPr>
          <w:rFonts w:ascii="HG丸ｺﾞｼｯｸM-PRO" w:eastAsia="HG丸ｺﾞｼｯｸM-PRO" w:hAnsi="HG丸ｺﾞｼｯｸM-PRO" w:hint="eastAsia"/>
          <w:sz w:val="22"/>
          <w:szCs w:val="22"/>
        </w:rPr>
        <w:t>。</w:t>
      </w:r>
    </w:p>
    <w:p w:rsidR="006F75E7" w:rsidRDefault="006F75E7" w:rsidP="00C9023E">
      <w:pPr>
        <w:pStyle w:val="Default"/>
        <w:spacing w:line="340" w:lineRule="exact"/>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　学級のルールがきちんと守られるような指導を継続して行う。</w:t>
      </w:r>
    </w:p>
    <w:p w:rsidR="006F75E7" w:rsidRDefault="006F75E7" w:rsidP="00C9023E">
      <w:pPr>
        <w:pStyle w:val="Default"/>
        <w:spacing w:line="340" w:lineRule="exact"/>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　子どもの自発的・自治的活動を促し、規律と活気ある学級づくりをする。</w:t>
      </w:r>
    </w:p>
    <w:p w:rsidR="00584CC1" w:rsidRDefault="00584CC1" w:rsidP="00C9023E">
      <w:pPr>
        <w:pStyle w:val="Default"/>
        <w:spacing w:line="340" w:lineRule="exact"/>
        <w:ind w:leftChars="210" w:left="868" w:hangingChars="194" w:hanging="42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　正しい言葉遣いをさせる。「</w:t>
      </w:r>
      <w:r w:rsidR="006F75E7">
        <w:rPr>
          <w:rFonts w:ascii="HG丸ｺﾞｼｯｸM-PRO" w:eastAsia="HG丸ｺﾞｼｯｸM-PRO" w:hAnsi="HG丸ｺﾞｼｯｸM-PRO" w:hint="eastAsia"/>
          <w:sz w:val="22"/>
          <w:szCs w:val="22"/>
        </w:rPr>
        <w:t>キモイ</w:t>
      </w:r>
      <w:r>
        <w:rPr>
          <w:rFonts w:ascii="HG丸ｺﾞｼｯｸM-PRO" w:eastAsia="HG丸ｺﾞｼｯｸM-PRO" w:hAnsi="HG丸ｺﾞｼｯｸM-PRO" w:hint="eastAsia"/>
          <w:sz w:val="22"/>
          <w:szCs w:val="22"/>
        </w:rPr>
        <w:t>」「ウザイ」「死ね」などの人権意識に欠けた言葉遣いは許さない。</w:t>
      </w:r>
    </w:p>
    <w:p w:rsidR="00EE10E0" w:rsidRDefault="00EE10E0" w:rsidP="00C9023E">
      <w:pPr>
        <w:pStyle w:val="Default"/>
        <w:spacing w:line="340" w:lineRule="exact"/>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　たてわり班活動を生かし、</w:t>
      </w:r>
      <w:r w:rsidR="006F75E7">
        <w:rPr>
          <w:rFonts w:ascii="HG丸ｺﾞｼｯｸM-PRO" w:eastAsia="HG丸ｺﾞｼｯｸM-PRO" w:hAnsi="HG丸ｺﾞｼｯｸM-PRO" w:hint="eastAsia"/>
          <w:sz w:val="22"/>
          <w:szCs w:val="22"/>
        </w:rPr>
        <w:t>学校全体で</w:t>
      </w:r>
      <w:r>
        <w:rPr>
          <w:rFonts w:ascii="HG丸ｺﾞｼｯｸM-PRO" w:eastAsia="HG丸ｺﾞｼｯｸM-PRO" w:hAnsi="HG丸ｺﾞｼｯｸM-PRO" w:hint="eastAsia"/>
          <w:sz w:val="22"/>
          <w:szCs w:val="22"/>
        </w:rPr>
        <w:t>思いやりの心を育てる。</w:t>
      </w:r>
    </w:p>
    <w:p w:rsidR="00D618DF" w:rsidRDefault="00861BC0" w:rsidP="00C9023E">
      <w:pPr>
        <w:pStyle w:val="Default"/>
        <w:spacing w:line="340" w:lineRule="exact"/>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③</w:t>
      </w:r>
      <w:r w:rsidR="00EE10E0">
        <w:rPr>
          <w:rFonts w:ascii="HG丸ｺﾞｼｯｸM-PRO" w:eastAsia="HG丸ｺﾞｼｯｸM-PRO" w:hAnsi="HG丸ｺﾞｼｯｸM-PRO" w:hint="eastAsia"/>
          <w:sz w:val="22"/>
          <w:szCs w:val="22"/>
        </w:rPr>
        <w:t xml:space="preserve">　</w:t>
      </w:r>
      <w:r w:rsidR="006F75E7">
        <w:rPr>
          <w:rFonts w:ascii="HG丸ｺﾞｼｯｸM-PRO" w:eastAsia="HG丸ｺﾞｼｯｸM-PRO" w:hAnsi="HG丸ｺﾞｼｯｸM-PRO" w:hint="eastAsia"/>
          <w:sz w:val="22"/>
          <w:szCs w:val="22"/>
        </w:rPr>
        <w:t>児童の心に響く</w:t>
      </w:r>
      <w:r w:rsidR="00152882" w:rsidRPr="00B772EC">
        <w:rPr>
          <w:rFonts w:ascii="HG丸ｺﾞｼｯｸM-PRO" w:eastAsia="HG丸ｺﾞｼｯｸM-PRO" w:hAnsi="HG丸ｺﾞｼｯｸM-PRO" w:hint="eastAsia"/>
          <w:sz w:val="22"/>
          <w:szCs w:val="22"/>
        </w:rPr>
        <w:t>道徳教育</w:t>
      </w:r>
      <w:r w:rsidR="006F75E7">
        <w:rPr>
          <w:rFonts w:ascii="HG丸ｺﾞｼｯｸM-PRO" w:eastAsia="HG丸ｺﾞｼｯｸM-PRO" w:hAnsi="HG丸ｺﾞｼｯｸM-PRO" w:hint="eastAsia"/>
          <w:sz w:val="22"/>
          <w:szCs w:val="22"/>
        </w:rPr>
        <w:t>の実践</w:t>
      </w:r>
    </w:p>
    <w:p w:rsidR="0062482B" w:rsidRDefault="0062482B" w:rsidP="00C9023E">
      <w:pPr>
        <w:pStyle w:val="Default"/>
        <w:spacing w:line="340" w:lineRule="exact"/>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　善いことと悪いことを具体的に教え、善悪の判断ができるようにする。</w:t>
      </w:r>
    </w:p>
    <w:p w:rsidR="0062482B" w:rsidRDefault="00F664E4" w:rsidP="00C9023E">
      <w:pPr>
        <w:pStyle w:val="Default"/>
        <w:spacing w:line="340" w:lineRule="exact"/>
        <w:ind w:leftChars="209" w:left="850" w:hangingChars="187" w:hanging="411"/>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　「親切、思いやり」を重点価値として位置</w:t>
      </w:r>
      <w:r w:rsidR="00DF6634">
        <w:rPr>
          <w:rFonts w:ascii="HG丸ｺﾞｼｯｸM-PRO" w:eastAsia="HG丸ｺﾞｼｯｸM-PRO" w:hAnsi="HG丸ｺﾞｼｯｸM-PRO" w:hint="eastAsia"/>
          <w:sz w:val="22"/>
          <w:szCs w:val="22"/>
        </w:rPr>
        <w:t>付</w:t>
      </w:r>
      <w:r>
        <w:rPr>
          <w:rFonts w:ascii="HG丸ｺﾞｼｯｸM-PRO" w:eastAsia="HG丸ｺﾞｼｯｸM-PRO" w:hAnsi="HG丸ｺﾞｼｯｸM-PRO" w:hint="eastAsia"/>
          <w:sz w:val="22"/>
          <w:szCs w:val="22"/>
        </w:rPr>
        <w:t>け、</w:t>
      </w:r>
      <w:r w:rsidR="00DF6634">
        <w:rPr>
          <w:rFonts w:ascii="HG丸ｺﾞｼｯｸM-PRO" w:eastAsia="HG丸ｺﾞｼｯｸM-PRO" w:hAnsi="HG丸ｺﾞｼｯｸM-PRO" w:hint="eastAsia"/>
          <w:sz w:val="22"/>
          <w:szCs w:val="22"/>
        </w:rPr>
        <w:t>思いやりの心情</w:t>
      </w:r>
      <w:r w:rsidR="006F75E7">
        <w:rPr>
          <w:rFonts w:ascii="HG丸ｺﾞｼｯｸM-PRO" w:eastAsia="HG丸ｺﾞｼｯｸM-PRO" w:hAnsi="HG丸ｺﾞｼｯｸM-PRO" w:hint="eastAsia"/>
          <w:sz w:val="22"/>
          <w:szCs w:val="22"/>
        </w:rPr>
        <w:t>を育てるとともに、</w:t>
      </w:r>
      <w:r w:rsidR="004A68B5">
        <w:rPr>
          <w:rFonts w:ascii="HG丸ｺﾞｼｯｸM-PRO" w:eastAsia="HG丸ｺﾞｼｯｸM-PRO" w:hAnsi="HG丸ｺﾞｼｯｸM-PRO" w:hint="eastAsia"/>
          <w:sz w:val="22"/>
          <w:szCs w:val="22"/>
        </w:rPr>
        <w:t>相手の立場に立って親切にしようとする</w:t>
      </w:r>
      <w:r w:rsidR="00DF6634">
        <w:rPr>
          <w:rFonts w:ascii="HG丸ｺﾞｼｯｸM-PRO" w:eastAsia="HG丸ｺﾞｼｯｸM-PRO" w:hAnsi="HG丸ｺﾞｼｯｸM-PRO" w:hint="eastAsia"/>
          <w:sz w:val="22"/>
          <w:szCs w:val="22"/>
        </w:rPr>
        <w:t>態度を育てる。</w:t>
      </w:r>
    </w:p>
    <w:p w:rsidR="00A33EDA" w:rsidRDefault="00A33EDA" w:rsidP="00C9023E">
      <w:pPr>
        <w:pStyle w:val="Default"/>
        <w:spacing w:line="340" w:lineRule="exact"/>
        <w:ind w:leftChars="209" w:left="850" w:hangingChars="187" w:hanging="411"/>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　体験活動や栽培活動を通して、自然を愛護し、生命を慈しむ心情を育てる。</w:t>
      </w:r>
    </w:p>
    <w:p w:rsidR="006F75E7" w:rsidRDefault="006F75E7" w:rsidP="00C9023E">
      <w:pPr>
        <w:pStyle w:val="Default"/>
        <w:spacing w:line="340" w:lineRule="exact"/>
        <w:ind w:leftChars="209" w:left="850" w:hangingChars="187" w:hanging="411"/>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④　共感のある豊かな学び、豊かな体験活動</w:t>
      </w:r>
    </w:p>
    <w:p w:rsidR="006F75E7" w:rsidRDefault="006F75E7" w:rsidP="00C9023E">
      <w:pPr>
        <w:pStyle w:val="Default"/>
        <w:spacing w:line="340" w:lineRule="exact"/>
        <w:ind w:leftChars="209" w:left="850" w:hangingChars="187" w:hanging="411"/>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　自己決定、自己存在感、共感的人間関係のある授業づくりを</w:t>
      </w:r>
      <w:r w:rsidR="00CA51EC">
        <w:rPr>
          <w:rFonts w:ascii="HG丸ｺﾞｼｯｸM-PRO" w:eastAsia="HG丸ｺﾞｼｯｸM-PRO" w:hAnsi="HG丸ｺﾞｼｯｸM-PRO" w:hint="eastAsia"/>
          <w:sz w:val="22"/>
          <w:szCs w:val="22"/>
        </w:rPr>
        <w:t>する</w:t>
      </w:r>
      <w:r>
        <w:rPr>
          <w:rFonts w:ascii="HG丸ｺﾞｼｯｸM-PRO" w:eastAsia="HG丸ｺﾞｼｯｸM-PRO" w:hAnsi="HG丸ｺﾞｼｯｸM-PRO" w:hint="eastAsia"/>
          <w:sz w:val="22"/>
          <w:szCs w:val="22"/>
        </w:rPr>
        <w:t>。</w:t>
      </w:r>
    </w:p>
    <w:p w:rsidR="00CA51EC" w:rsidRDefault="00CA51EC" w:rsidP="00C9023E">
      <w:pPr>
        <w:pStyle w:val="Default"/>
        <w:spacing w:line="340" w:lineRule="exact"/>
        <w:ind w:leftChars="209" w:left="850" w:hangingChars="187" w:hanging="411"/>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　楽しい授業、わかる授業を通して</w:t>
      </w:r>
      <w:r w:rsidR="003F27CE">
        <w:rPr>
          <w:rFonts w:ascii="HG丸ｺﾞｼｯｸM-PRO" w:eastAsia="HG丸ｺﾞｼｯｸM-PRO" w:hAnsi="HG丸ｺﾞｼｯｸM-PRO" w:hint="eastAsia"/>
          <w:sz w:val="22"/>
          <w:szCs w:val="22"/>
        </w:rPr>
        <w:t>、</w:t>
      </w:r>
      <w:r w:rsidR="000B374D">
        <w:rPr>
          <w:rFonts w:ascii="HG丸ｺﾞｼｯｸM-PRO" w:eastAsia="HG丸ｺﾞｼｯｸM-PRO" w:hAnsi="HG丸ｺﾞｼｯｸM-PRO" w:hint="eastAsia"/>
          <w:sz w:val="22"/>
          <w:szCs w:val="22"/>
        </w:rPr>
        <w:t>児童の</w:t>
      </w:r>
      <w:r w:rsidR="003F27CE">
        <w:rPr>
          <w:rFonts w:ascii="HG丸ｺﾞｼｯｸM-PRO" w:eastAsia="HG丸ｺﾞｼｯｸM-PRO" w:hAnsi="HG丸ｺﾞｼｯｸM-PRO" w:hint="eastAsia"/>
          <w:sz w:val="22"/>
          <w:szCs w:val="22"/>
        </w:rPr>
        <w:t>知的好奇心を</w:t>
      </w:r>
      <w:r w:rsidR="000B374D">
        <w:rPr>
          <w:rFonts w:ascii="HG丸ｺﾞｼｯｸM-PRO" w:eastAsia="HG丸ｺﾞｼｯｸM-PRO" w:hAnsi="HG丸ｺﾞｼｯｸM-PRO" w:hint="eastAsia"/>
          <w:sz w:val="22"/>
          <w:szCs w:val="22"/>
        </w:rPr>
        <w:t>満たし</w:t>
      </w:r>
      <w:r w:rsidR="003F27CE">
        <w:rPr>
          <w:rFonts w:ascii="HG丸ｺﾞｼｯｸM-PRO" w:eastAsia="HG丸ｺﾞｼｯｸM-PRO" w:hAnsi="HG丸ｺﾞｼｯｸM-PRO" w:hint="eastAsia"/>
          <w:sz w:val="22"/>
          <w:szCs w:val="22"/>
        </w:rPr>
        <w:t>、</w:t>
      </w:r>
      <w:r w:rsidR="000B374D">
        <w:rPr>
          <w:rFonts w:ascii="HG丸ｺﾞｼｯｸM-PRO" w:eastAsia="HG丸ｺﾞｼｯｸM-PRO" w:hAnsi="HG丸ｺﾞｼｯｸM-PRO" w:hint="eastAsia"/>
          <w:sz w:val="22"/>
          <w:szCs w:val="22"/>
        </w:rPr>
        <w:t>一人一人に</w:t>
      </w:r>
      <w:r w:rsidR="003F27CE">
        <w:rPr>
          <w:rFonts w:ascii="HG丸ｺﾞｼｯｸM-PRO" w:eastAsia="HG丸ｺﾞｼｯｸM-PRO" w:hAnsi="HG丸ｺﾞｼｯｸM-PRO" w:hint="eastAsia"/>
          <w:sz w:val="22"/>
          <w:szCs w:val="22"/>
        </w:rPr>
        <w:t>向上的変容を実感させる。</w:t>
      </w:r>
    </w:p>
    <w:p w:rsidR="003F27CE" w:rsidRPr="003F27CE" w:rsidRDefault="003F27CE" w:rsidP="00C9023E">
      <w:pPr>
        <w:pStyle w:val="Default"/>
        <w:spacing w:line="340" w:lineRule="exact"/>
        <w:ind w:leftChars="209" w:left="850" w:hangingChars="187" w:hanging="411"/>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　学校行事</w:t>
      </w:r>
      <w:r w:rsidR="000B374D">
        <w:rPr>
          <w:rFonts w:ascii="HG丸ｺﾞｼｯｸM-PRO" w:eastAsia="HG丸ｺﾞｼｯｸM-PRO" w:hAnsi="HG丸ｺﾞｼｯｸM-PRO" w:hint="eastAsia"/>
          <w:sz w:val="22"/>
          <w:szCs w:val="22"/>
        </w:rPr>
        <w:t>や体験活動では、新たな課題やより高い目標に</w:t>
      </w:r>
      <w:r>
        <w:rPr>
          <w:rFonts w:ascii="HG丸ｺﾞｼｯｸM-PRO" w:eastAsia="HG丸ｺﾞｼｯｸM-PRO" w:hAnsi="HG丸ｺﾞｼｯｸM-PRO" w:hint="eastAsia"/>
          <w:sz w:val="22"/>
          <w:szCs w:val="22"/>
        </w:rPr>
        <w:t>挑戦する経験を通して、達成感や人間関係の深まりを味わわせる。</w:t>
      </w:r>
    </w:p>
    <w:p w:rsidR="000112FC" w:rsidRPr="003F27CE" w:rsidRDefault="000112FC" w:rsidP="00C9023E">
      <w:pPr>
        <w:pStyle w:val="Default"/>
        <w:spacing w:line="340" w:lineRule="exact"/>
        <w:rPr>
          <w:rFonts w:ascii="HG丸ｺﾞｼｯｸM-PRO" w:eastAsia="HG丸ｺﾞｼｯｸM-PRO" w:hAnsi="HG丸ｺﾞｼｯｸM-PRO"/>
          <w:sz w:val="22"/>
          <w:szCs w:val="22"/>
        </w:rPr>
      </w:pPr>
    </w:p>
    <w:p w:rsidR="00297EB0" w:rsidRDefault="00297EB0" w:rsidP="00C9023E">
      <w:pPr>
        <w:pStyle w:val="Default"/>
        <w:spacing w:line="340" w:lineRule="exact"/>
        <w:ind w:left="708" w:hangingChars="322" w:hanging="708"/>
        <w:rPr>
          <w:rFonts w:ascii="HG丸ｺﾞｼｯｸM-PRO" w:eastAsia="HG丸ｺﾞｼｯｸM-PRO" w:hAnsi="HG丸ｺﾞｼｯｸM-PRO"/>
          <w:sz w:val="22"/>
          <w:szCs w:val="22"/>
        </w:rPr>
      </w:pPr>
      <w:r w:rsidRPr="00B772EC">
        <w:rPr>
          <w:rFonts w:ascii="HG丸ｺﾞｼｯｸM-PRO" w:eastAsia="HG丸ｺﾞｼｯｸM-PRO" w:hAnsi="HG丸ｺﾞｼｯｸM-PRO" w:hint="eastAsia"/>
          <w:sz w:val="22"/>
          <w:szCs w:val="22"/>
        </w:rPr>
        <w:t>（２）</w:t>
      </w:r>
      <w:r w:rsidR="00F65D21">
        <w:rPr>
          <w:rFonts w:ascii="HG丸ｺﾞｼｯｸM-PRO" w:eastAsia="HG丸ｺﾞｼｯｸM-PRO" w:hAnsi="HG丸ｺﾞｼｯｸM-PRO" w:hint="eastAsia"/>
          <w:sz w:val="22"/>
          <w:szCs w:val="22"/>
        </w:rPr>
        <w:t>いじめの</w:t>
      </w:r>
      <w:r w:rsidRPr="00B772EC">
        <w:rPr>
          <w:rFonts w:ascii="HG丸ｺﾞｼｯｸM-PRO" w:eastAsia="HG丸ｺﾞｼｯｸM-PRO" w:hAnsi="HG丸ｺﾞｼｯｸM-PRO" w:hint="eastAsia"/>
          <w:sz w:val="22"/>
          <w:szCs w:val="22"/>
        </w:rPr>
        <w:t>早期発見</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6"/>
      </w:tblGrid>
      <w:tr w:rsidR="00A33EDA" w:rsidRPr="00E32EFF" w:rsidTr="00E32EFF">
        <w:tc>
          <w:tcPr>
            <w:tcW w:w="9355" w:type="dxa"/>
            <w:shd w:val="clear" w:color="auto" w:fill="auto"/>
          </w:tcPr>
          <w:p w:rsidR="00A33EDA" w:rsidRPr="00C9023E" w:rsidRDefault="00A33EDA" w:rsidP="00C9023E">
            <w:pPr>
              <w:pStyle w:val="Default"/>
              <w:spacing w:line="300" w:lineRule="exact"/>
              <w:ind w:firstLineChars="100" w:firstLine="210"/>
              <w:rPr>
                <w:rFonts w:ascii="メイリオ" w:eastAsia="メイリオ" w:hAnsi="メイリオ"/>
                <w:sz w:val="21"/>
              </w:rPr>
            </w:pPr>
            <w:r w:rsidRPr="00C9023E">
              <w:rPr>
                <w:rFonts w:ascii="メイリオ" w:eastAsia="メイリオ" w:hAnsi="メイリオ" w:hint="eastAsia"/>
                <w:sz w:val="21"/>
              </w:rPr>
              <w:t>いじめは大人の目に付きにくい時間や場所で行われたり、遊びやふざけあいを装って行われたりするなど、気付きにくく判断しにくい形で行われることを認識する。この認識に基づき、ささいな兆候であっても、いじめではないかとの疑いを持って、早い段階から的確に関わりを持ち、いじめを隠したり軽視したりすることなく、いじめを積極的に認知するよう心がける。</w:t>
            </w:r>
          </w:p>
        </w:tc>
      </w:tr>
    </w:tbl>
    <w:p w:rsidR="00436851" w:rsidRDefault="00C9023E" w:rsidP="00C9023E">
      <w:pPr>
        <w:pStyle w:val="Default"/>
        <w:spacing w:line="340" w:lineRule="exact"/>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①</w:t>
      </w:r>
      <w:r w:rsidR="00C53507">
        <w:rPr>
          <w:rFonts w:ascii="HG丸ｺﾞｼｯｸM-PRO" w:eastAsia="HG丸ｺﾞｼｯｸM-PRO" w:hAnsi="HG丸ｺﾞｼｯｸM-PRO" w:hint="eastAsia"/>
          <w:sz w:val="22"/>
          <w:szCs w:val="22"/>
        </w:rPr>
        <w:t xml:space="preserve">　</w:t>
      </w:r>
      <w:r w:rsidR="00436851" w:rsidRPr="00B772EC">
        <w:rPr>
          <w:rFonts w:ascii="HG丸ｺﾞｼｯｸM-PRO" w:eastAsia="HG丸ｺﾞｼｯｸM-PRO" w:hAnsi="HG丸ｺﾞｼｯｸM-PRO" w:hint="eastAsia"/>
          <w:sz w:val="22"/>
          <w:szCs w:val="22"/>
        </w:rPr>
        <w:t>日常的</w:t>
      </w:r>
      <w:r w:rsidR="004C2EFA">
        <w:rPr>
          <w:rFonts w:ascii="HG丸ｺﾞｼｯｸM-PRO" w:eastAsia="HG丸ｺﾞｼｯｸM-PRO" w:hAnsi="HG丸ｺﾞｼｯｸM-PRO" w:hint="eastAsia"/>
          <w:sz w:val="22"/>
          <w:szCs w:val="22"/>
        </w:rPr>
        <w:t>な</w:t>
      </w:r>
      <w:r w:rsidR="00436851" w:rsidRPr="00B772EC">
        <w:rPr>
          <w:rFonts w:ascii="HG丸ｺﾞｼｯｸM-PRO" w:eastAsia="HG丸ｺﾞｼｯｸM-PRO" w:hAnsi="HG丸ｺﾞｼｯｸM-PRO" w:hint="eastAsia"/>
          <w:sz w:val="22"/>
          <w:szCs w:val="22"/>
        </w:rPr>
        <w:t>観察</w:t>
      </w:r>
      <w:r w:rsidR="004C2EFA">
        <w:rPr>
          <w:rFonts w:ascii="HG丸ｺﾞｼｯｸM-PRO" w:eastAsia="HG丸ｺﾞｼｯｸM-PRO" w:hAnsi="HG丸ｺﾞｼｯｸM-PRO" w:hint="eastAsia"/>
          <w:sz w:val="22"/>
          <w:szCs w:val="22"/>
        </w:rPr>
        <w:t>による</w:t>
      </w:r>
      <w:r w:rsidR="004C2EFA" w:rsidRPr="00B772EC">
        <w:rPr>
          <w:rFonts w:ascii="HG丸ｺﾞｼｯｸM-PRO" w:eastAsia="HG丸ｺﾞｼｯｸM-PRO" w:hAnsi="HG丸ｺﾞｼｯｸM-PRO" w:hint="eastAsia"/>
          <w:sz w:val="22"/>
          <w:szCs w:val="22"/>
        </w:rPr>
        <w:t>児童理解</w:t>
      </w:r>
    </w:p>
    <w:p w:rsidR="00C53507" w:rsidRDefault="00C53507" w:rsidP="00C9023E">
      <w:pPr>
        <w:pStyle w:val="Default"/>
        <w:spacing w:line="340" w:lineRule="exact"/>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　児童と教師の信頼関係を築き、いじめを訴えやすい雰囲気をつくる。</w:t>
      </w:r>
    </w:p>
    <w:p w:rsidR="00436851" w:rsidRDefault="00C53507" w:rsidP="00C9023E">
      <w:pPr>
        <w:pStyle w:val="Default"/>
        <w:spacing w:line="340" w:lineRule="exact"/>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　児童の表情や</w:t>
      </w:r>
      <w:r w:rsidR="00436851" w:rsidRPr="00B772EC">
        <w:rPr>
          <w:rFonts w:ascii="HG丸ｺﾞｼｯｸM-PRO" w:eastAsia="HG丸ｺﾞｼｯｸM-PRO" w:hAnsi="HG丸ｺﾞｼｯｸM-PRO" w:hint="eastAsia"/>
          <w:sz w:val="22"/>
          <w:szCs w:val="22"/>
        </w:rPr>
        <w:t>態度を観察し</w:t>
      </w:r>
      <w:r w:rsidR="00152882" w:rsidRPr="00B772EC">
        <w:rPr>
          <w:rFonts w:ascii="HG丸ｺﾞｼｯｸM-PRO" w:eastAsia="HG丸ｺﾞｼｯｸM-PRO" w:hAnsi="HG丸ｺﾞｼｯｸM-PRO" w:hint="eastAsia"/>
          <w:sz w:val="22"/>
          <w:szCs w:val="22"/>
        </w:rPr>
        <w:t>、</w:t>
      </w:r>
      <w:r w:rsidR="00360984" w:rsidRPr="00B772EC">
        <w:rPr>
          <w:rFonts w:ascii="HG丸ｺﾞｼｯｸM-PRO" w:eastAsia="HG丸ｺﾞｼｯｸM-PRO" w:hAnsi="HG丸ｺﾞｼｯｸM-PRO" w:hint="eastAsia"/>
          <w:sz w:val="22"/>
          <w:szCs w:val="22"/>
        </w:rPr>
        <w:t>気になる児童に対しては</w:t>
      </w:r>
      <w:r w:rsidR="00152882" w:rsidRPr="00B772EC">
        <w:rPr>
          <w:rFonts w:ascii="HG丸ｺﾞｼｯｸM-PRO" w:eastAsia="HG丸ｺﾞｼｯｸM-PRO" w:hAnsi="HG丸ｺﾞｼｯｸM-PRO" w:hint="eastAsia"/>
          <w:sz w:val="22"/>
          <w:szCs w:val="22"/>
        </w:rPr>
        <w:t>、</w:t>
      </w:r>
      <w:r w:rsidR="00360984" w:rsidRPr="00B772EC">
        <w:rPr>
          <w:rFonts w:ascii="HG丸ｺﾞｼｯｸM-PRO" w:eastAsia="HG丸ｺﾞｼｯｸM-PRO" w:hAnsi="HG丸ｺﾞｼｯｸM-PRO" w:hint="eastAsia"/>
          <w:sz w:val="22"/>
          <w:szCs w:val="22"/>
        </w:rPr>
        <w:t>速やかに</w:t>
      </w:r>
      <w:r w:rsidR="00436851" w:rsidRPr="00B772EC">
        <w:rPr>
          <w:rFonts w:ascii="HG丸ｺﾞｼｯｸM-PRO" w:eastAsia="HG丸ｺﾞｼｯｸM-PRO" w:hAnsi="HG丸ｺﾞｼｯｸM-PRO" w:hint="eastAsia"/>
          <w:sz w:val="22"/>
          <w:szCs w:val="22"/>
        </w:rPr>
        <w:t>話を聴く</w:t>
      </w:r>
      <w:r>
        <w:rPr>
          <w:rFonts w:ascii="HG丸ｺﾞｼｯｸM-PRO" w:eastAsia="HG丸ｺﾞｼｯｸM-PRO" w:hAnsi="HG丸ｺﾞｼｯｸM-PRO" w:hint="eastAsia"/>
          <w:sz w:val="22"/>
          <w:szCs w:val="22"/>
        </w:rPr>
        <w:t>。</w:t>
      </w:r>
    </w:p>
    <w:p w:rsidR="00436851" w:rsidRDefault="00C53507" w:rsidP="00C9023E">
      <w:pPr>
        <w:pStyle w:val="Default"/>
        <w:spacing w:line="340" w:lineRule="exact"/>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　</w:t>
      </w:r>
      <w:r w:rsidR="00436851" w:rsidRPr="00B772EC">
        <w:rPr>
          <w:rFonts w:ascii="HG丸ｺﾞｼｯｸM-PRO" w:eastAsia="HG丸ｺﾞｼｯｸM-PRO" w:hAnsi="HG丸ｺﾞｼｯｸM-PRO" w:hint="eastAsia"/>
          <w:sz w:val="22"/>
          <w:szCs w:val="22"/>
        </w:rPr>
        <w:t>大休憩</w:t>
      </w:r>
      <w:r>
        <w:rPr>
          <w:rFonts w:ascii="HG丸ｺﾞｼｯｸM-PRO" w:eastAsia="HG丸ｺﾞｼｯｸM-PRO" w:hAnsi="HG丸ｺﾞｼｯｸM-PRO" w:hint="eastAsia"/>
          <w:sz w:val="22"/>
          <w:szCs w:val="22"/>
        </w:rPr>
        <w:t>や</w:t>
      </w:r>
      <w:r w:rsidR="00436851" w:rsidRPr="00B772EC">
        <w:rPr>
          <w:rFonts w:ascii="HG丸ｺﾞｼｯｸM-PRO" w:eastAsia="HG丸ｺﾞｼｯｸM-PRO" w:hAnsi="HG丸ｺﾞｼｯｸM-PRO" w:hint="eastAsia"/>
          <w:sz w:val="22"/>
          <w:szCs w:val="22"/>
        </w:rPr>
        <w:t>グループでの活動</w:t>
      </w:r>
      <w:r w:rsidR="00A548A4">
        <w:rPr>
          <w:rFonts w:ascii="HG丸ｺﾞｼｯｸM-PRO" w:eastAsia="HG丸ｺﾞｼｯｸM-PRO" w:hAnsi="HG丸ｺﾞｼｯｸM-PRO" w:hint="eastAsia"/>
          <w:sz w:val="22"/>
          <w:szCs w:val="22"/>
        </w:rPr>
        <w:t>等</w:t>
      </w:r>
      <w:r>
        <w:rPr>
          <w:rFonts w:ascii="HG丸ｺﾞｼｯｸM-PRO" w:eastAsia="HG丸ｺﾞｼｯｸM-PRO" w:hAnsi="HG丸ｺﾞｼｯｸM-PRO" w:hint="eastAsia"/>
          <w:sz w:val="22"/>
          <w:szCs w:val="22"/>
        </w:rPr>
        <w:t>で</w:t>
      </w:r>
      <w:r w:rsidR="00152882" w:rsidRPr="00B772EC">
        <w:rPr>
          <w:rFonts w:ascii="HG丸ｺﾞｼｯｸM-PRO" w:eastAsia="HG丸ｺﾞｼｯｸM-PRO" w:hAnsi="HG丸ｺﾞｼｯｸM-PRO" w:hint="eastAsia"/>
          <w:sz w:val="22"/>
          <w:szCs w:val="22"/>
        </w:rPr>
        <w:t>、</w:t>
      </w:r>
      <w:r w:rsidR="00436851" w:rsidRPr="00B772EC">
        <w:rPr>
          <w:rFonts w:ascii="HG丸ｺﾞｼｯｸM-PRO" w:eastAsia="HG丸ｺﾞｼｯｸM-PRO" w:hAnsi="HG丸ｺﾞｼｯｸM-PRO" w:hint="eastAsia"/>
          <w:sz w:val="22"/>
          <w:szCs w:val="22"/>
        </w:rPr>
        <w:t>孤立しがちな児童</w:t>
      </w:r>
      <w:r>
        <w:rPr>
          <w:rFonts w:ascii="HG丸ｺﾞｼｯｸM-PRO" w:eastAsia="HG丸ｺﾞｼｯｸM-PRO" w:hAnsi="HG丸ｺﾞｼｯｸM-PRO" w:hint="eastAsia"/>
          <w:sz w:val="22"/>
          <w:szCs w:val="22"/>
        </w:rPr>
        <w:t>がいないか</w:t>
      </w:r>
      <w:r w:rsidR="00436851" w:rsidRPr="00B772EC">
        <w:rPr>
          <w:rFonts w:ascii="HG丸ｺﾞｼｯｸM-PRO" w:eastAsia="HG丸ｺﾞｼｯｸM-PRO" w:hAnsi="HG丸ｺﾞｼｯｸM-PRO" w:hint="eastAsia"/>
          <w:sz w:val="22"/>
          <w:szCs w:val="22"/>
        </w:rPr>
        <w:t>観察する。</w:t>
      </w:r>
    </w:p>
    <w:p w:rsidR="004C2EFA" w:rsidRDefault="006B30E3" w:rsidP="00C9023E">
      <w:pPr>
        <w:pStyle w:val="Default"/>
        <w:spacing w:line="340" w:lineRule="exact"/>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　</w:t>
      </w:r>
      <w:r w:rsidR="004C2EFA">
        <w:rPr>
          <w:rFonts w:ascii="HG丸ｺﾞｼｯｸM-PRO" w:eastAsia="HG丸ｺﾞｼｯｸM-PRO" w:hAnsi="HG丸ｺﾞｼｯｸM-PRO" w:hint="eastAsia"/>
          <w:sz w:val="22"/>
          <w:szCs w:val="22"/>
        </w:rPr>
        <w:t>掲示物</w:t>
      </w:r>
      <w:r>
        <w:rPr>
          <w:rFonts w:ascii="HG丸ｺﾞｼｯｸM-PRO" w:eastAsia="HG丸ｺﾞｼｯｸM-PRO" w:hAnsi="HG丸ｺﾞｼｯｸM-PRO" w:hint="eastAsia"/>
          <w:sz w:val="22"/>
          <w:szCs w:val="22"/>
        </w:rPr>
        <w:t>等</w:t>
      </w:r>
      <w:r w:rsidR="004C2EFA">
        <w:rPr>
          <w:rFonts w:ascii="HG丸ｺﾞｼｯｸM-PRO" w:eastAsia="HG丸ｺﾞｼｯｸM-PRO" w:hAnsi="HG丸ｺﾞｼｯｸM-PRO" w:hint="eastAsia"/>
          <w:sz w:val="22"/>
          <w:szCs w:val="22"/>
        </w:rPr>
        <w:t>にいたずらがないか</w:t>
      </w:r>
      <w:r w:rsidR="00C9023E">
        <w:rPr>
          <w:rFonts w:ascii="HG丸ｺﾞｼｯｸM-PRO" w:eastAsia="HG丸ｺﾞｼｯｸM-PRO" w:hAnsi="HG丸ｺﾞｼｯｸM-PRO" w:hint="eastAsia"/>
          <w:sz w:val="22"/>
          <w:szCs w:val="22"/>
        </w:rPr>
        <w:t>、</w:t>
      </w:r>
      <w:r w:rsidR="004C2EFA">
        <w:rPr>
          <w:rFonts w:ascii="HG丸ｺﾞｼｯｸM-PRO" w:eastAsia="HG丸ｺﾞｼｯｸM-PRO" w:hAnsi="HG丸ｺﾞｼｯｸM-PRO" w:hint="eastAsia"/>
          <w:sz w:val="22"/>
          <w:szCs w:val="22"/>
        </w:rPr>
        <w:t>持ち物に落書きや悪口が書かれていないか観察する。</w:t>
      </w:r>
    </w:p>
    <w:p w:rsidR="00E26FFC" w:rsidRDefault="004C2EFA" w:rsidP="00C840F2">
      <w:pPr>
        <w:pStyle w:val="Default"/>
        <w:spacing w:line="340" w:lineRule="exact"/>
        <w:ind w:firstLineChars="200" w:firstLine="440"/>
        <w:rPr>
          <w:rFonts w:ascii="HG丸ｺﾞｼｯｸM-PRO" w:eastAsia="HG丸ｺﾞｼｯｸM-PRO" w:hAnsi="HG丸ｺﾞｼｯｸM-PRO"/>
          <w:sz w:val="22"/>
          <w:szCs w:val="22"/>
        </w:rPr>
        <w:sectPr w:rsidR="00E26FFC" w:rsidSect="00D50D06">
          <w:headerReference w:type="default" r:id="rId8"/>
          <w:type w:val="continuous"/>
          <w:pgSz w:w="11906" w:h="16838" w:code="9"/>
          <w:pgMar w:top="1304" w:right="1134" w:bottom="1304" w:left="1134" w:header="851" w:footer="567" w:gutter="0"/>
          <w:pgNumType w:fmt="decimalEnclosedCircle"/>
          <w:cols w:space="425"/>
          <w:docGrid w:type="linesAndChars" w:linePitch="374"/>
        </w:sectPr>
      </w:pPr>
      <w:r>
        <w:rPr>
          <w:rFonts w:ascii="HG丸ｺﾞｼｯｸM-PRO" w:eastAsia="HG丸ｺﾞｼｯｸM-PRO" w:hAnsi="HG丸ｺﾞｼｯｸM-PRO" w:hint="eastAsia"/>
          <w:sz w:val="22"/>
          <w:szCs w:val="22"/>
        </w:rPr>
        <w:t xml:space="preserve">　・　</w:t>
      </w:r>
      <w:r w:rsidR="00436851" w:rsidRPr="00B772EC">
        <w:rPr>
          <w:rFonts w:ascii="HG丸ｺﾞｼｯｸM-PRO" w:eastAsia="HG丸ｺﾞｼｯｸM-PRO" w:hAnsi="HG丸ｺﾞｼｯｸM-PRO" w:hint="eastAsia"/>
          <w:sz w:val="22"/>
          <w:szCs w:val="22"/>
        </w:rPr>
        <w:t>日記等を活用して</w:t>
      </w:r>
      <w:r w:rsidR="00152882" w:rsidRPr="00B772EC">
        <w:rPr>
          <w:rFonts w:ascii="HG丸ｺﾞｼｯｸM-PRO" w:eastAsia="HG丸ｺﾞｼｯｸM-PRO" w:hAnsi="HG丸ｺﾞｼｯｸM-PRO" w:hint="eastAsia"/>
          <w:sz w:val="22"/>
          <w:szCs w:val="22"/>
        </w:rPr>
        <w:t>、</w:t>
      </w:r>
      <w:r w:rsidR="00436851" w:rsidRPr="00B772EC">
        <w:rPr>
          <w:rFonts w:ascii="HG丸ｺﾞｼｯｸM-PRO" w:eastAsia="HG丸ｺﾞｼｯｸM-PRO" w:hAnsi="HG丸ｺﾞｼｯｸM-PRO" w:hint="eastAsia"/>
          <w:sz w:val="22"/>
          <w:szCs w:val="22"/>
        </w:rPr>
        <w:t>児童の思いや悩みの把握に努める。</w:t>
      </w:r>
    </w:p>
    <w:p w:rsidR="004C2EFA" w:rsidRDefault="00C9023E" w:rsidP="00C840F2">
      <w:pPr>
        <w:pStyle w:val="Default"/>
        <w:spacing w:line="340" w:lineRule="exact"/>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lastRenderedPageBreak/>
        <w:t>②</w:t>
      </w:r>
      <w:r w:rsidR="004C2EFA">
        <w:rPr>
          <w:rFonts w:ascii="HG丸ｺﾞｼｯｸM-PRO" w:eastAsia="HG丸ｺﾞｼｯｸM-PRO" w:hAnsi="HG丸ｺﾞｼｯｸM-PRO" w:hint="eastAsia"/>
          <w:sz w:val="22"/>
          <w:szCs w:val="22"/>
        </w:rPr>
        <w:t xml:space="preserve">　</w:t>
      </w:r>
      <w:r w:rsidR="006A6BF8">
        <w:rPr>
          <w:rFonts w:ascii="HG丸ｺﾞｼｯｸM-PRO" w:eastAsia="HG丸ｺﾞｼｯｸM-PRO" w:hAnsi="HG丸ｺﾞｼｯｸM-PRO" w:hint="eastAsia"/>
          <w:sz w:val="22"/>
          <w:szCs w:val="22"/>
        </w:rPr>
        <w:t>教職員</w:t>
      </w:r>
      <w:r w:rsidR="004C2EFA">
        <w:rPr>
          <w:rFonts w:ascii="HG丸ｺﾞｼｯｸM-PRO" w:eastAsia="HG丸ｺﾞｼｯｸM-PRO" w:hAnsi="HG丸ｺﾞｼｯｸM-PRO" w:hint="eastAsia"/>
          <w:sz w:val="22"/>
          <w:szCs w:val="22"/>
        </w:rPr>
        <w:t>相互の情報交換</w:t>
      </w:r>
    </w:p>
    <w:p w:rsidR="004C2EFA" w:rsidRDefault="004C2EFA" w:rsidP="00C9023E">
      <w:pPr>
        <w:pStyle w:val="Default"/>
        <w:spacing w:line="340" w:lineRule="exact"/>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　養護教諭</w:t>
      </w:r>
      <w:r w:rsidR="006A6BF8">
        <w:rPr>
          <w:rFonts w:ascii="HG丸ｺﾞｼｯｸM-PRO" w:eastAsia="HG丸ｺﾞｼｯｸM-PRO" w:hAnsi="HG丸ｺﾞｼｯｸM-PRO" w:hint="eastAsia"/>
          <w:sz w:val="22"/>
          <w:szCs w:val="22"/>
        </w:rPr>
        <w:t>は</w:t>
      </w:r>
      <w:r>
        <w:rPr>
          <w:rFonts w:ascii="HG丸ｺﾞｼｯｸM-PRO" w:eastAsia="HG丸ｺﾞｼｯｸM-PRO" w:hAnsi="HG丸ｺﾞｼｯｸM-PRO" w:hint="eastAsia"/>
          <w:sz w:val="22"/>
          <w:szCs w:val="22"/>
        </w:rPr>
        <w:t>保健室来室児童の</w:t>
      </w:r>
      <w:r w:rsidR="006A6BF8">
        <w:rPr>
          <w:rFonts w:ascii="HG丸ｺﾞｼｯｸM-PRO" w:eastAsia="HG丸ｺﾞｼｯｸM-PRO" w:hAnsi="HG丸ｺﾞｼｯｸM-PRO" w:hint="eastAsia"/>
          <w:sz w:val="22"/>
          <w:szCs w:val="22"/>
        </w:rPr>
        <w:t>様子から、気になる児童の</w:t>
      </w:r>
      <w:r>
        <w:rPr>
          <w:rFonts w:ascii="HG丸ｺﾞｼｯｸM-PRO" w:eastAsia="HG丸ｺﾞｼｯｸM-PRO" w:hAnsi="HG丸ｺﾞｼｯｸM-PRO" w:hint="eastAsia"/>
          <w:sz w:val="22"/>
          <w:szCs w:val="22"/>
        </w:rPr>
        <w:t>情報を</w:t>
      </w:r>
      <w:r w:rsidR="00B50707">
        <w:rPr>
          <w:rFonts w:ascii="HG丸ｺﾞｼｯｸM-PRO" w:eastAsia="HG丸ｺﾞｼｯｸM-PRO" w:hAnsi="HG丸ｺﾞｼｯｸM-PRO" w:hint="eastAsia"/>
          <w:sz w:val="22"/>
          <w:szCs w:val="22"/>
        </w:rPr>
        <w:t>担任に提供する。</w:t>
      </w:r>
    </w:p>
    <w:p w:rsidR="00B50707" w:rsidRDefault="00B50707" w:rsidP="00C9023E">
      <w:pPr>
        <w:pStyle w:val="Default"/>
        <w:spacing w:line="340" w:lineRule="exact"/>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　分科担任や補欠授業者は、気になる児童の情報を担任に提供する。</w:t>
      </w:r>
    </w:p>
    <w:p w:rsidR="00427FCC" w:rsidRDefault="00B50707" w:rsidP="00427FCC">
      <w:pPr>
        <w:pStyle w:val="Default"/>
        <w:spacing w:line="340" w:lineRule="exact"/>
        <w:ind w:firstLineChars="300" w:firstLine="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清掃活動や委員会活動、クラブ活動の児童の様子を共有する。</w:t>
      </w:r>
    </w:p>
    <w:p w:rsidR="00B50707" w:rsidRDefault="00C9023E" w:rsidP="00C9023E">
      <w:pPr>
        <w:pStyle w:val="Default"/>
        <w:spacing w:line="34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③</w:t>
      </w:r>
      <w:r w:rsidR="00B50707">
        <w:rPr>
          <w:rFonts w:ascii="HG丸ｺﾞｼｯｸM-PRO" w:eastAsia="HG丸ｺﾞｼｯｸM-PRO" w:hAnsi="HG丸ｺﾞｼｯｸM-PRO" w:hint="eastAsia"/>
          <w:sz w:val="22"/>
          <w:szCs w:val="22"/>
        </w:rPr>
        <w:t xml:space="preserve">　</w:t>
      </w:r>
      <w:r w:rsidR="007D311A" w:rsidRPr="00B772EC">
        <w:rPr>
          <w:rFonts w:ascii="HG丸ｺﾞｼｯｸM-PRO" w:eastAsia="HG丸ｺﾞｼｯｸM-PRO" w:hAnsi="HG丸ｺﾞｼｯｸM-PRO" w:hint="eastAsia"/>
          <w:sz w:val="22"/>
          <w:szCs w:val="22"/>
        </w:rPr>
        <w:t>生徒指導</w:t>
      </w:r>
      <w:r w:rsidR="00B50707">
        <w:rPr>
          <w:rFonts w:ascii="HG丸ｺﾞｼｯｸM-PRO" w:eastAsia="HG丸ｺﾞｼｯｸM-PRO" w:hAnsi="HG丸ｺﾞｼｯｸM-PRO" w:hint="eastAsia"/>
          <w:sz w:val="22"/>
          <w:szCs w:val="22"/>
        </w:rPr>
        <w:t>委員会での</w:t>
      </w:r>
      <w:r w:rsidR="007D311A" w:rsidRPr="00B772EC">
        <w:rPr>
          <w:rFonts w:ascii="HG丸ｺﾞｼｯｸM-PRO" w:eastAsia="HG丸ｺﾞｼｯｸM-PRO" w:hAnsi="HG丸ｺﾞｼｯｸM-PRO" w:hint="eastAsia"/>
          <w:sz w:val="22"/>
          <w:szCs w:val="22"/>
        </w:rPr>
        <w:t>情報交換</w:t>
      </w:r>
    </w:p>
    <w:p w:rsidR="004F7369" w:rsidRDefault="007D311A" w:rsidP="00C9023E">
      <w:pPr>
        <w:pStyle w:val="Default"/>
        <w:spacing w:line="340" w:lineRule="exact"/>
        <w:ind w:firstLineChars="300" w:firstLine="660"/>
        <w:rPr>
          <w:rFonts w:ascii="HG丸ｺﾞｼｯｸM-PRO" w:eastAsia="HG丸ｺﾞｼｯｸM-PRO" w:hAnsi="HG丸ｺﾞｼｯｸM-PRO"/>
          <w:sz w:val="22"/>
          <w:szCs w:val="22"/>
        </w:rPr>
      </w:pPr>
      <w:r w:rsidRPr="00B772EC">
        <w:rPr>
          <w:rFonts w:ascii="HG丸ｺﾞｼｯｸM-PRO" w:eastAsia="HG丸ｺﾞｼｯｸM-PRO" w:hAnsi="HG丸ｺﾞｼｯｸM-PRO" w:hint="eastAsia"/>
          <w:sz w:val="22"/>
          <w:szCs w:val="22"/>
        </w:rPr>
        <w:t>・</w:t>
      </w:r>
      <w:r w:rsidR="00B50707">
        <w:rPr>
          <w:rFonts w:ascii="HG丸ｺﾞｼｯｸM-PRO" w:eastAsia="HG丸ｺﾞｼｯｸM-PRO" w:hAnsi="HG丸ｺﾞｼｯｸM-PRO" w:hint="eastAsia"/>
          <w:sz w:val="22"/>
          <w:szCs w:val="22"/>
        </w:rPr>
        <w:t xml:space="preserve">　</w:t>
      </w:r>
      <w:r w:rsidR="00152882" w:rsidRPr="00B772EC">
        <w:rPr>
          <w:rFonts w:ascii="HG丸ｺﾞｼｯｸM-PRO" w:eastAsia="HG丸ｺﾞｼｯｸM-PRO" w:hAnsi="HG丸ｺﾞｼｯｸM-PRO" w:hint="eastAsia"/>
          <w:sz w:val="22"/>
          <w:szCs w:val="22"/>
        </w:rPr>
        <w:t>校内生徒指</w:t>
      </w:r>
      <w:r w:rsidR="00B50707">
        <w:rPr>
          <w:rFonts w:ascii="HG丸ｺﾞｼｯｸM-PRO" w:eastAsia="HG丸ｺﾞｼｯｸM-PRO" w:hAnsi="HG丸ｺﾞｼｯｸM-PRO" w:hint="eastAsia"/>
          <w:sz w:val="22"/>
          <w:szCs w:val="22"/>
        </w:rPr>
        <w:t>委員会で</w:t>
      </w:r>
      <w:r w:rsidRPr="00B772EC">
        <w:rPr>
          <w:rFonts w:ascii="HG丸ｺﾞｼｯｸM-PRO" w:eastAsia="HG丸ｺﾞｼｯｸM-PRO" w:hAnsi="HG丸ｺﾞｼｯｸM-PRO" w:hint="eastAsia"/>
          <w:sz w:val="22"/>
          <w:szCs w:val="22"/>
        </w:rPr>
        <w:t>情報交換会を行い</w:t>
      </w:r>
      <w:r w:rsidR="00152882" w:rsidRPr="00B772EC">
        <w:rPr>
          <w:rFonts w:ascii="HG丸ｺﾞｼｯｸM-PRO" w:eastAsia="HG丸ｺﾞｼｯｸM-PRO" w:hAnsi="HG丸ｺﾞｼｯｸM-PRO" w:hint="eastAsia"/>
          <w:sz w:val="22"/>
          <w:szCs w:val="22"/>
        </w:rPr>
        <w:t>、</w:t>
      </w:r>
      <w:r w:rsidRPr="00B772EC">
        <w:rPr>
          <w:rFonts w:ascii="HG丸ｺﾞｼｯｸM-PRO" w:eastAsia="HG丸ｺﾞｼｯｸM-PRO" w:hAnsi="HG丸ｺﾞｼｯｸM-PRO" w:hint="eastAsia"/>
          <w:sz w:val="22"/>
          <w:szCs w:val="22"/>
        </w:rPr>
        <w:t>児童の現況やいじめの兆候の把握に努める。</w:t>
      </w:r>
    </w:p>
    <w:p w:rsidR="00B50707" w:rsidRDefault="00B50707" w:rsidP="00C9023E">
      <w:pPr>
        <w:pStyle w:val="Default"/>
        <w:spacing w:line="340" w:lineRule="exact"/>
        <w:ind w:firstLineChars="300" w:firstLine="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小さなことでも話題にし、情報を共有する。</w:t>
      </w:r>
    </w:p>
    <w:p w:rsidR="00C9023E" w:rsidRDefault="00C9023E" w:rsidP="00C9023E">
      <w:pPr>
        <w:pStyle w:val="Default"/>
        <w:spacing w:line="340" w:lineRule="exact"/>
        <w:ind w:firstLineChars="200" w:firstLine="440"/>
        <w:rPr>
          <w:rFonts w:ascii="HG丸ｺﾞｼｯｸM-PRO" w:eastAsia="HG丸ｺﾞｼｯｸM-PRO" w:hAnsi="HG丸ｺﾞｼｯｸM-PRO" w:cs="ＭＳ 明朝"/>
          <w:sz w:val="22"/>
          <w:szCs w:val="22"/>
        </w:rPr>
      </w:pPr>
      <w:r>
        <w:rPr>
          <w:rFonts w:ascii="HG丸ｺﾞｼｯｸM-PRO" w:eastAsia="HG丸ｺﾞｼｯｸM-PRO" w:hAnsi="HG丸ｺﾞｼｯｸM-PRO" w:hint="eastAsia"/>
          <w:sz w:val="22"/>
          <w:szCs w:val="22"/>
        </w:rPr>
        <w:t xml:space="preserve">④　</w:t>
      </w:r>
      <w:r w:rsidRPr="00B772EC">
        <w:rPr>
          <w:rFonts w:ascii="HG丸ｺﾞｼｯｸM-PRO" w:eastAsia="HG丸ｺﾞｼｯｸM-PRO" w:hAnsi="HG丸ｺﾞｼｯｸM-PRO" w:hint="eastAsia"/>
          <w:sz w:val="22"/>
          <w:szCs w:val="22"/>
        </w:rPr>
        <w:t>いじめ</w:t>
      </w:r>
      <w:r>
        <w:rPr>
          <w:rFonts w:ascii="HG丸ｺﾞｼｯｸM-PRO" w:eastAsia="HG丸ｺﾞｼｯｸM-PRO" w:hAnsi="HG丸ｺﾞｼｯｸM-PRO" w:hint="eastAsia"/>
          <w:sz w:val="22"/>
          <w:szCs w:val="22"/>
        </w:rPr>
        <w:t>の</w:t>
      </w:r>
      <w:r w:rsidRPr="00B772EC">
        <w:rPr>
          <w:rFonts w:ascii="HG丸ｺﾞｼｯｸM-PRO" w:eastAsia="HG丸ｺﾞｼｯｸM-PRO" w:hAnsi="HG丸ｺﾞｼｯｸM-PRO" w:hint="eastAsia"/>
          <w:sz w:val="22"/>
          <w:szCs w:val="22"/>
        </w:rPr>
        <w:t>実態</w:t>
      </w:r>
      <w:r>
        <w:rPr>
          <w:rFonts w:ascii="HG丸ｺﾞｼｯｸM-PRO" w:eastAsia="HG丸ｺﾞｼｯｸM-PRO" w:hAnsi="HG丸ｺﾞｼｯｸM-PRO" w:hint="eastAsia"/>
          <w:sz w:val="22"/>
          <w:szCs w:val="22"/>
        </w:rPr>
        <w:t>把握</w:t>
      </w:r>
      <w:r w:rsidRPr="00B772EC">
        <w:rPr>
          <w:rFonts w:ascii="HG丸ｺﾞｼｯｸM-PRO" w:eastAsia="HG丸ｺﾞｼｯｸM-PRO" w:hAnsi="HG丸ｺﾞｼｯｸM-PRO" w:hint="eastAsia"/>
          <w:sz w:val="22"/>
          <w:szCs w:val="22"/>
        </w:rPr>
        <w:t>と教育相談の実施</w:t>
      </w:r>
    </w:p>
    <w:p w:rsidR="00C9023E" w:rsidRDefault="00C9023E" w:rsidP="00427FCC">
      <w:pPr>
        <w:pStyle w:val="Default"/>
        <w:spacing w:line="340" w:lineRule="exact"/>
        <w:ind w:leftChars="200" w:left="86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cs="ＭＳ 明朝" w:hint="eastAsia"/>
          <w:sz w:val="22"/>
          <w:szCs w:val="22"/>
        </w:rPr>
        <w:t xml:space="preserve">　・　毎学期１回</w:t>
      </w:r>
      <w:r w:rsidRPr="00B772EC">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５</w:t>
      </w:r>
      <w:r w:rsidR="00427FCC">
        <w:rPr>
          <w:rFonts w:ascii="HG丸ｺﾞｼｯｸM-PRO" w:eastAsia="HG丸ｺﾞｼｯｸM-PRO" w:hAnsi="HG丸ｺﾞｼｯｸM-PRO" w:hint="eastAsia"/>
          <w:sz w:val="22"/>
          <w:szCs w:val="22"/>
        </w:rPr>
        <w:t>月・</w:t>
      </w:r>
      <w:r w:rsidRPr="00B772EC">
        <w:rPr>
          <w:rFonts w:ascii="HG丸ｺﾞｼｯｸM-PRO" w:eastAsia="HG丸ｺﾞｼｯｸM-PRO" w:hAnsi="HG丸ｺﾞｼｯｸM-PRO" w:hint="eastAsia"/>
          <w:sz w:val="22"/>
          <w:szCs w:val="22"/>
        </w:rPr>
        <w:t>１</w:t>
      </w:r>
      <w:r>
        <w:rPr>
          <w:rFonts w:ascii="HG丸ｺﾞｼｯｸM-PRO" w:eastAsia="HG丸ｺﾞｼｯｸM-PRO" w:hAnsi="HG丸ｺﾞｼｯｸM-PRO" w:hint="eastAsia"/>
          <w:sz w:val="22"/>
          <w:szCs w:val="22"/>
        </w:rPr>
        <w:t>０</w:t>
      </w:r>
      <w:r w:rsidRPr="00B772EC">
        <w:rPr>
          <w:rFonts w:ascii="HG丸ｺﾞｼｯｸM-PRO" w:eastAsia="HG丸ｺﾞｼｯｸM-PRO" w:hAnsi="HG丸ｺﾞｼｯｸM-PRO" w:hint="eastAsia"/>
          <w:sz w:val="22"/>
          <w:szCs w:val="22"/>
        </w:rPr>
        <w:t>月・</w:t>
      </w:r>
      <w:r w:rsidR="00427FCC">
        <w:rPr>
          <w:rFonts w:ascii="HG丸ｺﾞｼｯｸM-PRO" w:eastAsia="HG丸ｺﾞｼｯｸM-PRO" w:hAnsi="HG丸ｺﾞｼｯｸM-PRO" w:hint="eastAsia"/>
          <w:sz w:val="22"/>
          <w:szCs w:val="22"/>
        </w:rPr>
        <w:t>２月</w:t>
      </w:r>
      <w:r w:rsidRPr="00B772EC">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児童対象に</w:t>
      </w:r>
      <w:r w:rsidRPr="00B772EC">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困りごと調べ</w:t>
      </w:r>
      <w:r w:rsidRPr="00B772EC">
        <w:rPr>
          <w:rFonts w:ascii="HG丸ｺﾞｼｯｸM-PRO" w:eastAsia="HG丸ｺﾞｼｯｸM-PRO" w:hAnsi="HG丸ｺﾞｼｯｸM-PRO" w:hint="eastAsia"/>
          <w:sz w:val="22"/>
          <w:szCs w:val="22"/>
        </w:rPr>
        <w:t>」を実施する。</w:t>
      </w:r>
    </w:p>
    <w:p w:rsidR="00C9023E" w:rsidRDefault="00C840F2" w:rsidP="00B3393D">
      <w:pPr>
        <w:pStyle w:val="Default"/>
        <w:spacing w:line="340" w:lineRule="exact"/>
        <w:ind w:leftChars="200" w:left="86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C9023E">
        <w:rPr>
          <w:rFonts w:ascii="HG丸ｺﾞｼｯｸM-PRO" w:eastAsia="HG丸ｺﾞｼｯｸM-PRO" w:hAnsi="HG丸ｺﾞｼｯｸM-PRO" w:hint="eastAsia"/>
          <w:sz w:val="22"/>
          <w:szCs w:val="22"/>
        </w:rPr>
        <w:t>・　１１月に保護者との教育相談を実施し、不安や悩みがないか聞き取る。</w:t>
      </w:r>
    </w:p>
    <w:p w:rsidR="00A548A4" w:rsidRDefault="00A548A4" w:rsidP="00C9023E">
      <w:pPr>
        <w:pStyle w:val="Default"/>
        <w:spacing w:line="340" w:lineRule="exact"/>
        <w:rPr>
          <w:rFonts w:ascii="HG丸ｺﾞｼｯｸM-PRO" w:eastAsia="HG丸ｺﾞｼｯｸM-PRO" w:hAnsi="HG丸ｺﾞｼｯｸM-PRO"/>
          <w:sz w:val="22"/>
          <w:szCs w:val="22"/>
        </w:rPr>
      </w:pPr>
    </w:p>
    <w:p w:rsidR="005D08E0" w:rsidRPr="00B772EC" w:rsidRDefault="00297EB0" w:rsidP="00C9023E">
      <w:pPr>
        <w:pStyle w:val="Default"/>
        <w:spacing w:line="340" w:lineRule="exact"/>
        <w:rPr>
          <w:rFonts w:ascii="HG丸ｺﾞｼｯｸM-PRO" w:eastAsia="HG丸ｺﾞｼｯｸM-PRO" w:hAnsi="HG丸ｺﾞｼｯｸM-PRO"/>
          <w:sz w:val="22"/>
          <w:szCs w:val="22"/>
        </w:rPr>
      </w:pPr>
      <w:r w:rsidRPr="00B772EC">
        <w:rPr>
          <w:rFonts w:ascii="HG丸ｺﾞｼｯｸM-PRO" w:eastAsia="HG丸ｺﾞｼｯｸM-PRO" w:hAnsi="HG丸ｺﾞｼｯｸM-PRO" w:hint="eastAsia"/>
          <w:sz w:val="22"/>
          <w:szCs w:val="22"/>
        </w:rPr>
        <w:t>（３）いじめに対する措置</w:t>
      </w:r>
      <w:r w:rsidR="005D08E0">
        <w:rPr>
          <w:rFonts w:ascii="HG丸ｺﾞｼｯｸM-PRO" w:eastAsia="HG丸ｺﾞｼｯｸM-PRO" w:hAnsi="HG丸ｺﾞｼｯｸM-PRO" w:hint="eastAsia"/>
          <w:sz w:val="22"/>
          <w:szCs w:val="22"/>
        </w:rPr>
        <w:t xml:space="preserve">　　</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6"/>
      </w:tblGrid>
      <w:tr w:rsidR="00A548A4" w:rsidRPr="00E32EFF" w:rsidTr="00E32EFF">
        <w:tc>
          <w:tcPr>
            <w:tcW w:w="9355" w:type="dxa"/>
            <w:shd w:val="clear" w:color="auto" w:fill="auto"/>
          </w:tcPr>
          <w:p w:rsidR="00A548A4" w:rsidRPr="00C9023E" w:rsidRDefault="00EF4885" w:rsidP="00C9023E">
            <w:pPr>
              <w:pStyle w:val="Default"/>
              <w:spacing w:line="300" w:lineRule="exact"/>
              <w:ind w:firstLineChars="100" w:firstLine="210"/>
              <w:rPr>
                <w:rFonts w:ascii="メイリオ" w:eastAsia="メイリオ" w:hAnsi="メイリオ"/>
                <w:sz w:val="21"/>
              </w:rPr>
            </w:pPr>
            <w:r w:rsidRPr="00C9023E">
              <w:rPr>
                <w:rFonts w:ascii="メイリオ" w:eastAsia="メイリオ" w:hAnsi="メイリオ" w:hint="eastAsia"/>
                <w:sz w:val="21"/>
              </w:rPr>
              <w:t>いじめを</w:t>
            </w:r>
            <w:r w:rsidR="00A548A4" w:rsidRPr="00C9023E">
              <w:rPr>
                <w:rFonts w:ascii="メイリオ" w:eastAsia="メイリオ" w:hAnsi="メイリオ" w:hint="eastAsia"/>
                <w:sz w:val="21"/>
              </w:rPr>
              <w:t>発見</w:t>
            </w:r>
            <w:r w:rsidR="00D84ACF" w:rsidRPr="00C9023E">
              <w:rPr>
                <w:rFonts w:ascii="メイリオ" w:eastAsia="メイリオ" w:hAnsi="メイリオ" w:hint="eastAsia"/>
                <w:sz w:val="21"/>
              </w:rPr>
              <w:t>した場合やいじめの</w:t>
            </w:r>
            <w:r w:rsidR="000710A1" w:rsidRPr="00C9023E">
              <w:rPr>
                <w:rFonts w:ascii="メイリオ" w:eastAsia="メイリオ" w:hAnsi="メイリオ" w:hint="eastAsia"/>
                <w:sz w:val="21"/>
              </w:rPr>
              <w:t>通報を受けた場合には、</w:t>
            </w:r>
            <w:r w:rsidR="006F39C5" w:rsidRPr="00C9023E">
              <w:rPr>
                <w:rFonts w:ascii="メイリオ" w:eastAsia="メイリオ" w:hAnsi="メイリオ" w:hint="eastAsia"/>
                <w:sz w:val="21"/>
              </w:rPr>
              <w:t>独断で判断せず</w:t>
            </w:r>
            <w:r w:rsidR="00D84ACF" w:rsidRPr="00C9023E">
              <w:rPr>
                <w:rFonts w:ascii="メイリオ" w:eastAsia="メイリオ" w:hAnsi="メイリオ" w:hint="eastAsia"/>
                <w:sz w:val="21"/>
              </w:rPr>
              <w:t>、</w:t>
            </w:r>
            <w:r w:rsidR="008313DC" w:rsidRPr="00C9023E">
              <w:rPr>
                <w:rFonts w:ascii="メイリオ" w:eastAsia="メイリオ" w:hAnsi="メイリオ" w:hint="eastAsia"/>
                <w:sz w:val="21"/>
              </w:rPr>
              <w:t>いじめ対策委員会</w:t>
            </w:r>
            <w:r w:rsidR="00A548A4" w:rsidRPr="00C9023E">
              <w:rPr>
                <w:rFonts w:ascii="メイリオ" w:eastAsia="メイリオ" w:hAnsi="メイリオ" w:hint="eastAsia"/>
                <w:sz w:val="21"/>
              </w:rPr>
              <w:t>を中心に組織的に対応する</w:t>
            </w:r>
            <w:r w:rsidR="000B374D" w:rsidRPr="00C9023E">
              <w:rPr>
                <w:rFonts w:ascii="メイリオ" w:eastAsia="メイリオ" w:hAnsi="メイリオ" w:hint="eastAsia"/>
                <w:sz w:val="21"/>
              </w:rPr>
              <w:t>。対応の基本は、被害児童を守り通すとともに、加害児童に対しては、</w:t>
            </w:r>
            <w:r w:rsidR="000710A1" w:rsidRPr="00C9023E">
              <w:rPr>
                <w:rFonts w:ascii="メイリオ" w:eastAsia="メイリオ" w:hAnsi="メイリオ" w:hint="eastAsia"/>
                <w:sz w:val="21"/>
              </w:rPr>
              <w:t>教育的配慮のもと</w:t>
            </w:r>
            <w:r w:rsidR="00A548A4" w:rsidRPr="00C9023E">
              <w:rPr>
                <w:rFonts w:ascii="メイリオ" w:eastAsia="メイリオ" w:hAnsi="メイリオ" w:hint="eastAsia"/>
                <w:sz w:val="21"/>
              </w:rPr>
              <w:t>、毅然とした態度で指導する。これらの対応については、教職員</w:t>
            </w:r>
            <w:r w:rsidR="005D08E0" w:rsidRPr="00C9023E">
              <w:rPr>
                <w:rFonts w:ascii="メイリオ" w:eastAsia="メイリオ" w:hAnsi="メイリオ" w:hint="eastAsia"/>
                <w:sz w:val="21"/>
              </w:rPr>
              <w:t>全員の共通理解、保護者の協力、必要に応じて関係機関や専門機関と</w:t>
            </w:r>
            <w:r w:rsidR="00A548A4" w:rsidRPr="00C9023E">
              <w:rPr>
                <w:rFonts w:ascii="メイリオ" w:eastAsia="メイリオ" w:hAnsi="メイリオ" w:hint="eastAsia"/>
                <w:sz w:val="21"/>
              </w:rPr>
              <w:t>連携</w:t>
            </w:r>
            <w:r w:rsidR="000710A1" w:rsidRPr="00C9023E">
              <w:rPr>
                <w:rFonts w:ascii="メイリオ" w:eastAsia="メイリオ" w:hAnsi="メイリオ" w:hint="eastAsia"/>
                <w:sz w:val="21"/>
              </w:rPr>
              <w:t>して対応に当たる</w:t>
            </w:r>
            <w:r w:rsidR="00A548A4" w:rsidRPr="00C9023E">
              <w:rPr>
                <w:rFonts w:ascii="メイリオ" w:eastAsia="メイリオ" w:hAnsi="メイリオ" w:hint="eastAsia"/>
                <w:sz w:val="21"/>
              </w:rPr>
              <w:t>。</w:t>
            </w:r>
          </w:p>
          <w:p w:rsidR="006B30E3" w:rsidRDefault="000B374D" w:rsidP="006B30E3">
            <w:pPr>
              <w:pStyle w:val="Default"/>
              <w:spacing w:line="300" w:lineRule="exact"/>
              <w:ind w:leftChars="300" w:left="1449" w:rightChars="218" w:right="458" w:hangingChars="390" w:hanging="819"/>
              <w:rPr>
                <w:rFonts w:ascii="メイリオ" w:eastAsia="メイリオ" w:hAnsi="メイリオ"/>
                <w:sz w:val="21"/>
              </w:rPr>
            </w:pPr>
            <w:r w:rsidRPr="00C9023E">
              <w:rPr>
                <w:rFonts w:ascii="メイリオ" w:eastAsia="メイリオ" w:hAnsi="メイリオ" w:hint="eastAsia"/>
                <w:sz w:val="21"/>
              </w:rPr>
              <w:t>教職員…いじめに関する相談を受けた場合、またはいじめと思われる行為を発見した場合は、速やかに管理職に報告する。</w:t>
            </w:r>
          </w:p>
          <w:p w:rsidR="000B374D" w:rsidRPr="00E32EFF" w:rsidRDefault="000B374D" w:rsidP="006B30E3">
            <w:pPr>
              <w:pStyle w:val="Default"/>
              <w:spacing w:line="300" w:lineRule="exact"/>
              <w:ind w:leftChars="300" w:left="1449" w:rightChars="218" w:right="458" w:hangingChars="390" w:hanging="819"/>
              <w:rPr>
                <w:rFonts w:ascii="HG丸ｺﾞｼｯｸM-PRO" w:eastAsia="HG丸ｺﾞｼｯｸM-PRO" w:hAnsi="HG丸ｺﾞｼｯｸM-PRO"/>
                <w:sz w:val="22"/>
              </w:rPr>
            </w:pPr>
            <w:r w:rsidRPr="00C9023E">
              <w:rPr>
                <w:rFonts w:ascii="メイリオ" w:eastAsia="メイリオ" w:hAnsi="メイリオ" w:hint="eastAsia"/>
                <w:sz w:val="21"/>
              </w:rPr>
              <w:t>校　長…速やかにいじめ対策委員会を招集し、いじめの有無の確認を行うための措置を講じ、その結果を教育委員会に報告する。</w:t>
            </w:r>
          </w:p>
        </w:tc>
      </w:tr>
    </w:tbl>
    <w:p w:rsidR="0027337A" w:rsidRDefault="005D08E0" w:rsidP="00C9023E">
      <w:pPr>
        <w:pStyle w:val="Default"/>
        <w:spacing w:line="340" w:lineRule="exact"/>
        <w:ind w:left="1"/>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8313DC" w:rsidRPr="008313DC">
        <w:rPr>
          <w:rFonts w:ascii="HG丸ｺﾞｼｯｸM-PRO" w:eastAsia="HG丸ｺﾞｼｯｸM-PRO" w:hAnsi="HG丸ｺﾞｼｯｸM-PRO" w:hint="eastAsia"/>
          <w:sz w:val="22"/>
          <w:szCs w:val="22"/>
        </w:rPr>
        <w:t>①</w:t>
      </w:r>
      <w:r>
        <w:rPr>
          <w:rFonts w:ascii="HG丸ｺﾞｼｯｸM-PRO" w:eastAsia="HG丸ｺﾞｼｯｸM-PRO" w:hAnsi="HG丸ｺﾞｼｯｸM-PRO" w:hint="eastAsia"/>
          <w:sz w:val="22"/>
          <w:szCs w:val="22"/>
        </w:rPr>
        <w:t xml:space="preserve">　</w:t>
      </w:r>
      <w:r w:rsidR="008313DC">
        <w:rPr>
          <w:rFonts w:ascii="HG丸ｺﾞｼｯｸM-PRO" w:eastAsia="HG丸ｺﾞｼｯｸM-PRO" w:hAnsi="HG丸ｺﾞｼｯｸM-PRO" w:hint="eastAsia"/>
          <w:sz w:val="22"/>
          <w:szCs w:val="22"/>
        </w:rPr>
        <w:t>対応方針の決定</w:t>
      </w:r>
    </w:p>
    <w:p w:rsidR="00AA6DBD" w:rsidRDefault="005D08E0" w:rsidP="00C9023E">
      <w:pPr>
        <w:pStyle w:val="Default"/>
        <w:spacing w:line="340" w:lineRule="exact"/>
        <w:ind w:left="1104" w:hangingChars="502" w:hanging="1104"/>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　</w:t>
      </w:r>
      <w:r w:rsidR="008313DC">
        <w:rPr>
          <w:rFonts w:ascii="HG丸ｺﾞｼｯｸM-PRO" w:eastAsia="HG丸ｺﾞｼｯｸM-PRO" w:hAnsi="HG丸ｺﾞｼｯｸM-PRO" w:cs="ＭＳ 明朝" w:hint="eastAsia"/>
          <w:sz w:val="22"/>
          <w:szCs w:val="22"/>
        </w:rPr>
        <w:t>いじめ対策委員会</w:t>
      </w:r>
      <w:r w:rsidR="00E70202" w:rsidRPr="00B772EC">
        <w:rPr>
          <w:rFonts w:ascii="HG丸ｺﾞｼｯｸM-PRO" w:eastAsia="HG丸ｺﾞｼｯｸM-PRO" w:hAnsi="HG丸ｺﾞｼｯｸM-PRO" w:hint="eastAsia"/>
          <w:sz w:val="22"/>
          <w:szCs w:val="22"/>
        </w:rPr>
        <w:t>で</w:t>
      </w:r>
      <w:r w:rsidR="008313DC">
        <w:rPr>
          <w:rFonts w:ascii="HG丸ｺﾞｼｯｸM-PRO" w:eastAsia="HG丸ｺﾞｼｯｸM-PRO" w:hAnsi="HG丸ｺﾞｼｯｸM-PRO" w:hint="eastAsia"/>
          <w:sz w:val="22"/>
          <w:szCs w:val="22"/>
        </w:rPr>
        <w:t>指導のねらいを明確にした対応方針を決定する</w:t>
      </w:r>
      <w:r w:rsidR="00E70202" w:rsidRPr="00B772EC">
        <w:rPr>
          <w:rFonts w:ascii="HG丸ｺﾞｼｯｸM-PRO" w:eastAsia="HG丸ｺﾞｼｯｸM-PRO" w:hAnsi="HG丸ｺﾞｼｯｸM-PRO" w:hint="eastAsia"/>
          <w:sz w:val="22"/>
          <w:szCs w:val="22"/>
        </w:rPr>
        <w:t>。</w:t>
      </w:r>
    </w:p>
    <w:p w:rsidR="006B30E3" w:rsidRDefault="00AA6DBD" w:rsidP="006B30E3">
      <w:pPr>
        <w:pStyle w:val="Default"/>
        <w:spacing w:line="340" w:lineRule="exact"/>
        <w:ind w:left="1" w:firstLineChars="700" w:firstLine="15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緊急</w:t>
      </w:r>
      <w:r w:rsidR="007110BF">
        <w:rPr>
          <w:rFonts w:ascii="HG丸ｺﾞｼｯｸM-PRO" w:eastAsia="HG丸ｺﾞｼｯｸM-PRO" w:hAnsi="HG丸ｺﾞｼｯｸM-PRO" w:hint="eastAsia"/>
          <w:sz w:val="22"/>
          <w:szCs w:val="22"/>
        </w:rPr>
        <w:t>性</w:t>
      </w:r>
      <w:r w:rsidR="00D84ACF">
        <w:rPr>
          <w:rFonts w:ascii="HG丸ｺﾞｼｯｸM-PRO" w:eastAsia="HG丸ｺﾞｼｯｸM-PRO" w:hAnsi="HG丸ｺﾞｼｯｸM-PRO" w:hint="eastAsia"/>
          <w:sz w:val="22"/>
          <w:szCs w:val="22"/>
        </w:rPr>
        <w:t>はあるか</w:t>
      </w:r>
    </w:p>
    <w:p w:rsidR="00AA6DBD" w:rsidRDefault="007110BF" w:rsidP="006B30E3">
      <w:pPr>
        <w:pStyle w:val="Default"/>
        <w:spacing w:line="340" w:lineRule="exact"/>
        <w:ind w:left="1" w:firstLineChars="700" w:firstLine="15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不登校</w:t>
      </w:r>
      <w:r w:rsidR="00D84ACF">
        <w:rPr>
          <w:rFonts w:ascii="HG丸ｺﾞｼｯｸM-PRO" w:eastAsia="HG丸ｺﾞｼｯｸM-PRO" w:hAnsi="HG丸ｺﾞｼｯｸM-PRO" w:hint="eastAsia"/>
          <w:sz w:val="22"/>
          <w:szCs w:val="22"/>
        </w:rPr>
        <w:t>等、重大事態に発展する</w:t>
      </w:r>
      <w:r>
        <w:rPr>
          <w:rFonts w:ascii="HG丸ｺﾞｼｯｸM-PRO" w:eastAsia="HG丸ｺﾞｼｯｸM-PRO" w:hAnsi="HG丸ｺﾞｼｯｸM-PRO" w:hint="eastAsia"/>
          <w:sz w:val="22"/>
          <w:szCs w:val="22"/>
        </w:rPr>
        <w:t>可能性はあるか</w:t>
      </w:r>
    </w:p>
    <w:p w:rsidR="007110BF" w:rsidRDefault="007110BF" w:rsidP="006B30E3">
      <w:pPr>
        <w:pStyle w:val="Default"/>
        <w:spacing w:line="340" w:lineRule="exact"/>
        <w:ind w:left="1" w:firstLineChars="700" w:firstLine="15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ＳＣの派遣や警察等、関係機関との連携は必要か</w:t>
      </w:r>
    </w:p>
    <w:p w:rsidR="00131C12" w:rsidRDefault="008313DC" w:rsidP="00C9023E">
      <w:pPr>
        <w:pStyle w:val="Default"/>
        <w:spacing w:line="340" w:lineRule="exact"/>
        <w:ind w:left="1104" w:hangingChars="502" w:hanging="1104"/>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　役割分担を確認する。</w:t>
      </w:r>
    </w:p>
    <w:p w:rsidR="006B30E3" w:rsidRDefault="00FA36BD" w:rsidP="006B30E3">
      <w:pPr>
        <w:pStyle w:val="Default"/>
        <w:spacing w:line="340" w:lineRule="exact"/>
        <w:ind w:left="1" w:firstLineChars="700" w:firstLine="15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被害児童からの聞き取りと支援担当</w:t>
      </w:r>
    </w:p>
    <w:p w:rsidR="00AA6DBD" w:rsidRDefault="00FA36BD" w:rsidP="006B30E3">
      <w:pPr>
        <w:pStyle w:val="Default"/>
        <w:spacing w:line="340" w:lineRule="exact"/>
        <w:ind w:left="1" w:firstLineChars="700" w:firstLine="15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加害児童からの聞き取りと指導担当</w:t>
      </w:r>
    </w:p>
    <w:p w:rsidR="006B30E3" w:rsidRDefault="00FA36BD" w:rsidP="006B30E3">
      <w:pPr>
        <w:pStyle w:val="Default"/>
        <w:spacing w:line="340" w:lineRule="exact"/>
        <w:ind w:left="1" w:firstLineChars="700" w:firstLine="15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周囲の児童からの聞き取りと指導担当</w:t>
      </w:r>
    </w:p>
    <w:p w:rsidR="00AA6DBD" w:rsidRDefault="00FA36BD" w:rsidP="006B30E3">
      <w:pPr>
        <w:pStyle w:val="Default"/>
        <w:spacing w:line="340" w:lineRule="exact"/>
        <w:ind w:left="1" w:firstLineChars="700" w:firstLine="15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保護者への対応担当</w:t>
      </w:r>
    </w:p>
    <w:p w:rsidR="00FA36BD" w:rsidRDefault="00FA36BD" w:rsidP="006B30E3">
      <w:pPr>
        <w:pStyle w:val="Default"/>
        <w:spacing w:line="340" w:lineRule="exact"/>
        <w:ind w:left="1" w:firstLineChars="700" w:firstLine="15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関係機関への対応担当</w:t>
      </w:r>
    </w:p>
    <w:p w:rsidR="008313DC" w:rsidRDefault="005D08E0" w:rsidP="00C9023E">
      <w:pPr>
        <w:pStyle w:val="Default"/>
        <w:spacing w:line="340" w:lineRule="exact"/>
        <w:ind w:left="1"/>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FA36BD">
        <w:rPr>
          <w:rFonts w:ascii="HG丸ｺﾞｼｯｸM-PRO" w:eastAsia="HG丸ｺﾞｼｯｸM-PRO" w:hAnsi="HG丸ｺﾞｼｯｸM-PRO" w:hint="eastAsia"/>
          <w:sz w:val="22"/>
          <w:szCs w:val="22"/>
        </w:rPr>
        <w:t>②</w:t>
      </w:r>
      <w:r w:rsidR="008313DC">
        <w:rPr>
          <w:rFonts w:ascii="HG丸ｺﾞｼｯｸM-PRO" w:eastAsia="HG丸ｺﾞｼｯｸM-PRO" w:hAnsi="HG丸ｺﾞｼｯｸM-PRO" w:hint="eastAsia"/>
          <w:sz w:val="22"/>
          <w:szCs w:val="22"/>
        </w:rPr>
        <w:t xml:space="preserve">　正確な事実確認</w:t>
      </w:r>
    </w:p>
    <w:p w:rsidR="008313DC" w:rsidRDefault="008313DC" w:rsidP="00C9023E">
      <w:pPr>
        <w:pStyle w:val="Default"/>
        <w:spacing w:line="340" w:lineRule="exact"/>
        <w:ind w:left="1104" w:hangingChars="502" w:hanging="1104"/>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　被害児童、加害児童、</w:t>
      </w:r>
      <w:r w:rsidR="00FA36BD">
        <w:rPr>
          <w:rFonts w:ascii="HG丸ｺﾞｼｯｸM-PRO" w:eastAsia="HG丸ｺﾞｼｯｸM-PRO" w:hAnsi="HG丸ｺﾞｼｯｸM-PRO" w:hint="eastAsia"/>
          <w:sz w:val="22"/>
          <w:szCs w:val="22"/>
        </w:rPr>
        <w:t>周囲</w:t>
      </w:r>
      <w:r>
        <w:rPr>
          <w:rFonts w:ascii="HG丸ｺﾞｼｯｸM-PRO" w:eastAsia="HG丸ｺﾞｼｯｸM-PRO" w:hAnsi="HG丸ｺﾞｼｯｸM-PRO" w:hint="eastAsia"/>
          <w:sz w:val="22"/>
          <w:szCs w:val="22"/>
        </w:rPr>
        <w:t>の児童から聞き取りを行い、事実確認をする。</w:t>
      </w:r>
    </w:p>
    <w:p w:rsidR="00AA6DBD" w:rsidRDefault="008313DC" w:rsidP="00C9023E">
      <w:pPr>
        <w:pStyle w:val="Default"/>
        <w:spacing w:line="340" w:lineRule="exact"/>
        <w:ind w:left="1104" w:hangingChars="502" w:hanging="1104"/>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　</w:t>
      </w:r>
      <w:r w:rsidR="00FA36BD">
        <w:rPr>
          <w:rFonts w:ascii="HG丸ｺﾞｼｯｸM-PRO" w:eastAsia="HG丸ｺﾞｼｯｸM-PRO" w:hAnsi="HG丸ｺﾞｼｯｸM-PRO" w:hint="eastAsia"/>
          <w:sz w:val="22"/>
          <w:szCs w:val="22"/>
        </w:rPr>
        <w:t>聞き取り内容を照らし合わせ、矛盾や整合性を確認する。</w:t>
      </w:r>
    </w:p>
    <w:p w:rsidR="0027337A" w:rsidRDefault="005D08E0" w:rsidP="00C9023E">
      <w:pPr>
        <w:pStyle w:val="Default"/>
        <w:spacing w:line="340" w:lineRule="exact"/>
        <w:ind w:left="1"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③　</w:t>
      </w:r>
      <w:r w:rsidR="00FA36BD">
        <w:rPr>
          <w:rFonts w:ascii="HG丸ｺﾞｼｯｸM-PRO" w:eastAsia="HG丸ｺﾞｼｯｸM-PRO" w:hAnsi="HG丸ｺﾞｼｯｸM-PRO" w:hint="eastAsia"/>
          <w:sz w:val="22"/>
          <w:szCs w:val="22"/>
        </w:rPr>
        <w:t>被害児童、加害児童、周囲の</w:t>
      </w:r>
      <w:r w:rsidR="0027337A" w:rsidRPr="00B772EC">
        <w:rPr>
          <w:rFonts w:ascii="HG丸ｺﾞｼｯｸM-PRO" w:eastAsia="HG丸ｺﾞｼｯｸM-PRO" w:hAnsi="HG丸ｺﾞｼｯｸM-PRO" w:hint="eastAsia"/>
          <w:sz w:val="22"/>
          <w:szCs w:val="22"/>
        </w:rPr>
        <w:t>児童への</w:t>
      </w:r>
      <w:r w:rsidR="007110BF">
        <w:rPr>
          <w:rFonts w:ascii="HG丸ｺﾞｼｯｸM-PRO" w:eastAsia="HG丸ｺﾞｼｯｸM-PRO" w:hAnsi="HG丸ｺﾞｼｯｸM-PRO" w:hint="eastAsia"/>
          <w:sz w:val="22"/>
          <w:szCs w:val="22"/>
        </w:rPr>
        <w:t>対応</w:t>
      </w:r>
    </w:p>
    <w:p w:rsidR="007110BF" w:rsidRDefault="005D08E0" w:rsidP="00C9023E">
      <w:pPr>
        <w:pStyle w:val="Default"/>
        <w:spacing w:line="340" w:lineRule="exact"/>
        <w:ind w:left="1104" w:hangingChars="502" w:hanging="1104"/>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FA36BD" w:rsidRPr="00FA36BD">
        <w:rPr>
          <w:rFonts w:ascii="HG丸ｺﾞｼｯｸM-PRO" w:eastAsia="HG丸ｺﾞｼｯｸM-PRO" w:hAnsi="HG丸ｺﾞｼｯｸM-PRO" w:hint="eastAsia"/>
          <w:sz w:val="22"/>
          <w:szCs w:val="22"/>
        </w:rPr>
        <w:t>［被害児童への</w:t>
      </w:r>
      <w:r w:rsidR="007110BF">
        <w:rPr>
          <w:rFonts w:ascii="HG丸ｺﾞｼｯｸM-PRO" w:eastAsia="HG丸ｺﾞｼｯｸM-PRO" w:hAnsi="HG丸ｺﾞｼｯｸM-PRO" w:hint="eastAsia"/>
          <w:sz w:val="22"/>
          <w:szCs w:val="22"/>
        </w:rPr>
        <w:t>対応</w:t>
      </w:r>
      <w:r w:rsidR="00FA36BD" w:rsidRPr="00FA36BD">
        <w:rPr>
          <w:rFonts w:ascii="HG丸ｺﾞｼｯｸM-PRO" w:eastAsia="HG丸ｺﾞｼｯｸM-PRO" w:hAnsi="HG丸ｺﾞｼｯｸM-PRO" w:hint="eastAsia"/>
          <w:sz w:val="22"/>
          <w:szCs w:val="22"/>
        </w:rPr>
        <w:t>］</w:t>
      </w:r>
    </w:p>
    <w:p w:rsidR="0027337A" w:rsidRDefault="005D08E0" w:rsidP="00C9023E">
      <w:pPr>
        <w:pStyle w:val="Default"/>
        <w:spacing w:line="340" w:lineRule="exact"/>
        <w:ind w:leftChars="199" w:left="847" w:hangingChars="195" w:hanging="429"/>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　</w:t>
      </w:r>
      <w:r w:rsidR="00AA6DBD">
        <w:rPr>
          <w:rFonts w:ascii="HG丸ｺﾞｼｯｸM-PRO" w:eastAsia="HG丸ｺﾞｼｯｸM-PRO" w:hAnsi="HG丸ｺﾞｼｯｸM-PRO" w:hint="eastAsia"/>
          <w:sz w:val="22"/>
          <w:szCs w:val="22"/>
        </w:rPr>
        <w:t>被害児童に</w:t>
      </w:r>
      <w:r w:rsidR="0027337A" w:rsidRPr="00B772EC">
        <w:rPr>
          <w:rFonts w:ascii="HG丸ｺﾞｼｯｸM-PRO" w:eastAsia="HG丸ｺﾞｼｯｸM-PRO" w:hAnsi="HG丸ｺﾞｼｯｸM-PRO" w:hint="eastAsia"/>
          <w:sz w:val="22"/>
          <w:szCs w:val="22"/>
        </w:rPr>
        <w:t>とって信頼できる人（親しい友達や教師</w:t>
      </w:r>
      <w:r w:rsidR="00152882" w:rsidRPr="00B772EC">
        <w:rPr>
          <w:rFonts w:ascii="HG丸ｺﾞｼｯｸM-PRO" w:eastAsia="HG丸ｺﾞｼｯｸM-PRO" w:hAnsi="HG丸ｺﾞｼｯｸM-PRO" w:hint="eastAsia"/>
          <w:sz w:val="22"/>
          <w:szCs w:val="22"/>
        </w:rPr>
        <w:t>、</w:t>
      </w:r>
      <w:r w:rsidR="0027337A" w:rsidRPr="00B772EC">
        <w:rPr>
          <w:rFonts w:ascii="HG丸ｺﾞｼｯｸM-PRO" w:eastAsia="HG丸ｺﾞｼｯｸM-PRO" w:hAnsi="HG丸ｺﾞｼｯｸM-PRO" w:hint="eastAsia"/>
          <w:sz w:val="22"/>
          <w:szCs w:val="22"/>
        </w:rPr>
        <w:t>家族等）と連携を図り</w:t>
      </w:r>
      <w:r w:rsidR="00152882" w:rsidRPr="00B772EC">
        <w:rPr>
          <w:rFonts w:ascii="HG丸ｺﾞｼｯｸM-PRO" w:eastAsia="HG丸ｺﾞｼｯｸM-PRO" w:hAnsi="HG丸ｺﾞｼｯｸM-PRO" w:hint="eastAsia"/>
          <w:sz w:val="22"/>
          <w:szCs w:val="22"/>
        </w:rPr>
        <w:t>、</w:t>
      </w:r>
      <w:r w:rsidR="0027337A" w:rsidRPr="00B772EC">
        <w:rPr>
          <w:rFonts w:ascii="HG丸ｺﾞｼｯｸM-PRO" w:eastAsia="HG丸ｺﾞｼｯｸM-PRO" w:hAnsi="HG丸ｺﾞｼｯｸM-PRO" w:hint="eastAsia"/>
          <w:sz w:val="22"/>
          <w:szCs w:val="22"/>
        </w:rPr>
        <w:t>寄り添い支える体制を作る。</w:t>
      </w:r>
    </w:p>
    <w:p w:rsidR="00AA6DBD" w:rsidRDefault="00AA6DBD" w:rsidP="00C9023E">
      <w:pPr>
        <w:pStyle w:val="Default"/>
        <w:spacing w:line="340" w:lineRule="exact"/>
        <w:ind w:left="1104" w:hangingChars="502" w:hanging="1104"/>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［加害</w:t>
      </w:r>
      <w:r w:rsidRPr="00FA36BD">
        <w:rPr>
          <w:rFonts w:ascii="HG丸ｺﾞｼｯｸM-PRO" w:eastAsia="HG丸ｺﾞｼｯｸM-PRO" w:hAnsi="HG丸ｺﾞｼｯｸM-PRO" w:hint="eastAsia"/>
          <w:sz w:val="22"/>
          <w:szCs w:val="22"/>
        </w:rPr>
        <w:t>児童への</w:t>
      </w:r>
      <w:r>
        <w:rPr>
          <w:rFonts w:ascii="HG丸ｺﾞｼｯｸM-PRO" w:eastAsia="HG丸ｺﾞｼｯｸM-PRO" w:hAnsi="HG丸ｺﾞｼｯｸM-PRO" w:hint="eastAsia"/>
          <w:sz w:val="22"/>
          <w:szCs w:val="22"/>
        </w:rPr>
        <w:t>対応</w:t>
      </w:r>
      <w:r w:rsidRPr="00FA36BD">
        <w:rPr>
          <w:rFonts w:ascii="HG丸ｺﾞｼｯｸM-PRO" w:eastAsia="HG丸ｺﾞｼｯｸM-PRO" w:hAnsi="HG丸ｺﾞｼｯｸM-PRO" w:hint="eastAsia"/>
          <w:sz w:val="22"/>
          <w:szCs w:val="22"/>
        </w:rPr>
        <w:t>］</w:t>
      </w:r>
    </w:p>
    <w:p w:rsidR="0027337A" w:rsidRDefault="0063518D" w:rsidP="00C9023E">
      <w:pPr>
        <w:pStyle w:val="Default"/>
        <w:spacing w:line="340" w:lineRule="exact"/>
        <w:ind w:leftChars="299" w:left="848" w:hangingChars="100" w:hanging="220"/>
        <w:rPr>
          <w:rFonts w:ascii="HG丸ｺﾞｼｯｸM-PRO" w:eastAsia="HG丸ｺﾞｼｯｸM-PRO" w:hAnsi="HG丸ｺﾞｼｯｸM-PRO"/>
          <w:spacing w:val="-4"/>
          <w:sz w:val="22"/>
          <w:szCs w:val="22"/>
        </w:rPr>
      </w:pPr>
      <w:r w:rsidRPr="00B772EC">
        <w:rPr>
          <w:rFonts w:ascii="HG丸ｺﾞｼｯｸM-PRO" w:eastAsia="HG丸ｺﾞｼｯｸM-PRO" w:hAnsi="HG丸ｺﾞｼｯｸM-PRO" w:hint="eastAsia"/>
          <w:sz w:val="22"/>
          <w:szCs w:val="22"/>
        </w:rPr>
        <w:t>・</w:t>
      </w:r>
      <w:r w:rsidR="00AA6DBD">
        <w:rPr>
          <w:rFonts w:ascii="HG丸ｺﾞｼｯｸM-PRO" w:eastAsia="HG丸ｺﾞｼｯｸM-PRO" w:hAnsi="HG丸ｺﾞｼｯｸM-PRO" w:hint="eastAsia"/>
          <w:sz w:val="22"/>
          <w:szCs w:val="22"/>
        </w:rPr>
        <w:t xml:space="preserve">　</w:t>
      </w:r>
      <w:r w:rsidR="0027337A" w:rsidRPr="00B772EC">
        <w:rPr>
          <w:rFonts w:ascii="HG丸ｺﾞｼｯｸM-PRO" w:eastAsia="HG丸ｺﾞｼｯｸM-PRO" w:hAnsi="HG丸ｺﾞｼｯｸM-PRO" w:hint="eastAsia"/>
          <w:sz w:val="22"/>
          <w:szCs w:val="22"/>
        </w:rPr>
        <w:t>いじめは人格を傷つける行為であることを理解させ</w:t>
      </w:r>
      <w:r w:rsidR="00152882" w:rsidRPr="00B772EC">
        <w:rPr>
          <w:rFonts w:ascii="HG丸ｺﾞｼｯｸM-PRO" w:eastAsia="HG丸ｺﾞｼｯｸM-PRO" w:hAnsi="HG丸ｺﾞｼｯｸM-PRO" w:hint="eastAsia"/>
          <w:sz w:val="22"/>
          <w:szCs w:val="22"/>
        </w:rPr>
        <w:t>、</w:t>
      </w:r>
      <w:r w:rsidR="0027337A" w:rsidRPr="00B772EC">
        <w:rPr>
          <w:rFonts w:ascii="HG丸ｺﾞｼｯｸM-PRO" w:eastAsia="HG丸ｺﾞｼｯｸM-PRO" w:hAnsi="HG丸ｺﾞｼｯｸM-PRO" w:hint="eastAsia"/>
          <w:sz w:val="22"/>
          <w:szCs w:val="22"/>
        </w:rPr>
        <w:t>自分の行為の責任を自</w:t>
      </w:r>
      <w:r w:rsidR="0027337A" w:rsidRPr="005D08E0">
        <w:rPr>
          <w:rFonts w:ascii="HG丸ｺﾞｼｯｸM-PRO" w:eastAsia="HG丸ｺﾞｼｯｸM-PRO" w:hAnsi="HG丸ｺﾞｼｯｸM-PRO" w:hint="eastAsia"/>
          <w:sz w:val="22"/>
          <w:szCs w:val="22"/>
        </w:rPr>
        <w:t>覚させる</w:t>
      </w:r>
      <w:r w:rsidR="0027337A" w:rsidRPr="00B772EC">
        <w:rPr>
          <w:rFonts w:ascii="HG丸ｺﾞｼｯｸM-PRO" w:eastAsia="HG丸ｺﾞｼｯｸM-PRO" w:hAnsi="HG丸ｺﾞｼｯｸM-PRO" w:hint="eastAsia"/>
          <w:spacing w:val="-4"/>
          <w:sz w:val="22"/>
          <w:szCs w:val="22"/>
        </w:rPr>
        <w:t>とともに</w:t>
      </w:r>
      <w:r w:rsidR="00152882" w:rsidRPr="00B772EC">
        <w:rPr>
          <w:rFonts w:ascii="HG丸ｺﾞｼｯｸM-PRO" w:eastAsia="HG丸ｺﾞｼｯｸM-PRO" w:hAnsi="HG丸ｺﾞｼｯｸM-PRO" w:hint="eastAsia"/>
          <w:spacing w:val="-4"/>
          <w:sz w:val="22"/>
          <w:szCs w:val="22"/>
        </w:rPr>
        <w:t>、</w:t>
      </w:r>
      <w:r w:rsidR="0027337A" w:rsidRPr="00B772EC">
        <w:rPr>
          <w:rFonts w:ascii="HG丸ｺﾞｼｯｸM-PRO" w:eastAsia="HG丸ｺﾞｼｯｸM-PRO" w:hAnsi="HG丸ｺﾞｼｯｸM-PRO" w:hint="eastAsia"/>
          <w:spacing w:val="-4"/>
          <w:sz w:val="22"/>
          <w:szCs w:val="22"/>
        </w:rPr>
        <w:t>不満やストレスがあっても</w:t>
      </w:r>
      <w:r w:rsidR="006412BD" w:rsidRPr="00B772EC">
        <w:rPr>
          <w:rFonts w:ascii="HG丸ｺﾞｼｯｸM-PRO" w:eastAsia="HG丸ｺﾞｼｯｸM-PRO" w:hAnsi="HG丸ｺﾞｼｯｸM-PRO" w:hint="eastAsia"/>
          <w:spacing w:val="-4"/>
          <w:sz w:val="22"/>
          <w:szCs w:val="22"/>
        </w:rPr>
        <w:t>いじめに向かわせない力を育てる。</w:t>
      </w:r>
    </w:p>
    <w:p w:rsidR="006E334F" w:rsidRDefault="00AA6DBD" w:rsidP="00C9023E">
      <w:pPr>
        <w:pStyle w:val="Default"/>
        <w:spacing w:line="340" w:lineRule="exact"/>
        <w:ind w:left="1104" w:hangingChars="502" w:hanging="1104"/>
        <w:rPr>
          <w:rFonts w:ascii="HG丸ｺﾞｼｯｸM-PRO" w:eastAsia="HG丸ｺﾞｼｯｸM-PRO" w:hAnsi="HG丸ｺﾞｼｯｸM-PRO"/>
          <w:sz w:val="22"/>
          <w:szCs w:val="22"/>
        </w:rPr>
        <w:sectPr w:rsidR="006E334F" w:rsidSect="00D50D06">
          <w:type w:val="continuous"/>
          <w:pgSz w:w="11906" w:h="16838" w:code="9"/>
          <w:pgMar w:top="1304" w:right="1134" w:bottom="1304" w:left="1134" w:header="851" w:footer="567" w:gutter="0"/>
          <w:pgNumType w:fmt="decimalEnclosedCircle"/>
          <w:cols w:space="425"/>
          <w:docGrid w:type="linesAndChars" w:linePitch="374"/>
        </w:sectPr>
      </w:pPr>
      <w:r>
        <w:rPr>
          <w:rFonts w:ascii="HG丸ｺﾞｼｯｸM-PRO" w:eastAsia="HG丸ｺﾞｼｯｸM-PRO" w:hAnsi="HG丸ｺﾞｼｯｸM-PRO" w:hint="eastAsia"/>
          <w:sz w:val="22"/>
          <w:szCs w:val="22"/>
        </w:rPr>
        <w:t xml:space="preserve">　　</w:t>
      </w:r>
    </w:p>
    <w:p w:rsidR="001D59D9" w:rsidRDefault="001D59D9" w:rsidP="001D59D9">
      <w:pPr>
        <w:pStyle w:val="Default"/>
        <w:spacing w:line="340" w:lineRule="exact"/>
        <w:rPr>
          <w:rFonts w:ascii="HG丸ｺﾞｼｯｸM-PRO" w:eastAsia="HG丸ｺﾞｼｯｸM-PRO" w:hAnsi="HG丸ｺﾞｼｯｸM-PRO"/>
          <w:sz w:val="22"/>
          <w:szCs w:val="22"/>
        </w:rPr>
      </w:pPr>
    </w:p>
    <w:p w:rsidR="008B060B" w:rsidRDefault="008B060B" w:rsidP="001D59D9">
      <w:pPr>
        <w:pStyle w:val="Default"/>
        <w:spacing w:line="340" w:lineRule="exact"/>
        <w:rPr>
          <w:rFonts w:ascii="HG丸ｺﾞｼｯｸM-PRO" w:eastAsia="HG丸ｺﾞｼｯｸM-PRO" w:hAnsi="HG丸ｺﾞｼｯｸM-PRO"/>
          <w:sz w:val="22"/>
          <w:szCs w:val="22"/>
        </w:rPr>
        <w:sectPr w:rsidR="008B060B" w:rsidSect="006E334F">
          <w:footerReference w:type="default" r:id="rId9"/>
          <w:type w:val="continuous"/>
          <w:pgSz w:w="11906" w:h="16838" w:code="9"/>
          <w:pgMar w:top="1304" w:right="1134" w:bottom="1304" w:left="1134" w:header="851" w:footer="680" w:gutter="0"/>
          <w:cols w:space="425"/>
          <w:docGrid w:type="linesAndChars" w:linePitch="374"/>
        </w:sectPr>
      </w:pPr>
    </w:p>
    <w:p w:rsidR="00AA6DBD" w:rsidRDefault="00AA6DBD" w:rsidP="006E334F">
      <w:pPr>
        <w:pStyle w:val="Default"/>
        <w:spacing w:line="340" w:lineRule="exact"/>
        <w:ind w:leftChars="100" w:left="1094" w:hangingChars="402" w:hanging="884"/>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［周囲の</w:t>
      </w:r>
      <w:r w:rsidRPr="00FA36BD">
        <w:rPr>
          <w:rFonts w:ascii="HG丸ｺﾞｼｯｸM-PRO" w:eastAsia="HG丸ｺﾞｼｯｸM-PRO" w:hAnsi="HG丸ｺﾞｼｯｸM-PRO" w:hint="eastAsia"/>
          <w:sz w:val="22"/>
          <w:szCs w:val="22"/>
        </w:rPr>
        <w:t>児童への</w:t>
      </w:r>
      <w:r>
        <w:rPr>
          <w:rFonts w:ascii="HG丸ｺﾞｼｯｸM-PRO" w:eastAsia="HG丸ｺﾞｼｯｸM-PRO" w:hAnsi="HG丸ｺﾞｼｯｸM-PRO" w:hint="eastAsia"/>
          <w:sz w:val="22"/>
          <w:szCs w:val="22"/>
        </w:rPr>
        <w:t>対応</w:t>
      </w:r>
      <w:r w:rsidRPr="00FA36BD">
        <w:rPr>
          <w:rFonts w:ascii="HG丸ｺﾞｼｯｸM-PRO" w:eastAsia="HG丸ｺﾞｼｯｸM-PRO" w:hAnsi="HG丸ｺﾞｼｯｸM-PRO" w:hint="eastAsia"/>
          <w:sz w:val="22"/>
          <w:szCs w:val="22"/>
        </w:rPr>
        <w:t>］</w:t>
      </w:r>
    </w:p>
    <w:p w:rsidR="00AA6DBD" w:rsidRDefault="0063518D" w:rsidP="00C9023E">
      <w:pPr>
        <w:pStyle w:val="Default"/>
        <w:spacing w:line="340" w:lineRule="exact"/>
        <w:ind w:leftChars="299" w:left="848" w:hangingChars="100" w:hanging="220"/>
        <w:rPr>
          <w:rFonts w:ascii="HG丸ｺﾞｼｯｸM-PRO" w:eastAsia="HG丸ｺﾞｼｯｸM-PRO" w:hAnsi="HG丸ｺﾞｼｯｸM-PRO"/>
          <w:sz w:val="22"/>
          <w:szCs w:val="22"/>
        </w:rPr>
      </w:pPr>
      <w:r w:rsidRPr="00B772EC">
        <w:rPr>
          <w:rFonts w:ascii="HG丸ｺﾞｼｯｸM-PRO" w:eastAsia="HG丸ｺﾞｼｯｸM-PRO" w:hAnsi="HG丸ｺﾞｼｯｸM-PRO" w:hint="eastAsia"/>
          <w:sz w:val="22"/>
          <w:szCs w:val="22"/>
        </w:rPr>
        <w:t>・</w:t>
      </w:r>
      <w:r w:rsidR="00AA6DBD">
        <w:rPr>
          <w:rFonts w:ascii="HG丸ｺﾞｼｯｸM-PRO" w:eastAsia="HG丸ｺﾞｼｯｸM-PRO" w:hAnsi="HG丸ｺﾞｼｯｸM-PRO" w:hint="eastAsia"/>
          <w:sz w:val="22"/>
          <w:szCs w:val="22"/>
        </w:rPr>
        <w:t xml:space="preserve">　</w:t>
      </w:r>
      <w:r w:rsidR="000327B0" w:rsidRPr="00B772EC">
        <w:rPr>
          <w:rFonts w:ascii="HG丸ｺﾞｼｯｸM-PRO" w:eastAsia="HG丸ｺﾞｼｯｸM-PRO" w:hAnsi="HG丸ｺﾞｼｯｸM-PRO" w:hint="eastAsia"/>
          <w:sz w:val="22"/>
          <w:szCs w:val="22"/>
        </w:rPr>
        <w:t>自分の問題として捉えさせるとともに</w:t>
      </w:r>
      <w:r w:rsidR="00152882" w:rsidRPr="00B772EC">
        <w:rPr>
          <w:rFonts w:ascii="HG丸ｺﾞｼｯｸM-PRO" w:eastAsia="HG丸ｺﾞｼｯｸM-PRO" w:hAnsi="HG丸ｺﾞｼｯｸM-PRO" w:hint="eastAsia"/>
          <w:sz w:val="22"/>
          <w:szCs w:val="22"/>
        </w:rPr>
        <w:t>、</w:t>
      </w:r>
      <w:r w:rsidR="000327B0" w:rsidRPr="00B772EC">
        <w:rPr>
          <w:rFonts w:ascii="HG丸ｺﾞｼｯｸM-PRO" w:eastAsia="HG丸ｺﾞｼｯｸM-PRO" w:hAnsi="HG丸ｺﾞｼｯｸM-PRO" w:hint="eastAsia"/>
          <w:sz w:val="22"/>
          <w:szCs w:val="22"/>
        </w:rPr>
        <w:t>いじめを止めることはできなくても</w:t>
      </w:r>
      <w:r w:rsidR="00152882" w:rsidRPr="00B772EC">
        <w:rPr>
          <w:rFonts w:ascii="HG丸ｺﾞｼｯｸM-PRO" w:eastAsia="HG丸ｺﾞｼｯｸM-PRO" w:hAnsi="HG丸ｺﾞｼｯｸM-PRO" w:hint="eastAsia"/>
          <w:sz w:val="22"/>
          <w:szCs w:val="22"/>
        </w:rPr>
        <w:t>、</w:t>
      </w:r>
      <w:r w:rsidR="000327B0" w:rsidRPr="00B772EC">
        <w:rPr>
          <w:rFonts w:ascii="HG丸ｺﾞｼｯｸM-PRO" w:eastAsia="HG丸ｺﾞｼｯｸM-PRO" w:hAnsi="HG丸ｺﾞｼｯｸM-PRO" w:hint="eastAsia"/>
          <w:sz w:val="22"/>
          <w:szCs w:val="22"/>
        </w:rPr>
        <w:t>誰かに知らせる勇気を持つよう伝える。</w:t>
      </w:r>
    </w:p>
    <w:p w:rsidR="00AA6DBD" w:rsidRDefault="000E6173" w:rsidP="00C9023E">
      <w:pPr>
        <w:pStyle w:val="Default"/>
        <w:spacing w:line="340" w:lineRule="exact"/>
        <w:ind w:firstLineChars="200" w:firstLine="440"/>
        <w:rPr>
          <w:rFonts w:ascii="HG丸ｺﾞｼｯｸM-PRO" w:eastAsia="HG丸ｺﾞｼｯｸM-PRO" w:hAnsi="HG丸ｺﾞｼｯｸM-PRO"/>
          <w:sz w:val="22"/>
          <w:szCs w:val="22"/>
        </w:rPr>
      </w:pPr>
      <w:r w:rsidRPr="00B772EC">
        <w:rPr>
          <w:rFonts w:ascii="HG丸ｺﾞｼｯｸM-PRO" w:eastAsia="HG丸ｺﾞｼｯｸM-PRO" w:hAnsi="HG丸ｺﾞｼｯｸM-PRO" w:hint="eastAsia"/>
          <w:sz w:val="22"/>
          <w:szCs w:val="22"/>
        </w:rPr>
        <w:t>④</w:t>
      </w:r>
      <w:r w:rsidR="00AA6DBD">
        <w:rPr>
          <w:rFonts w:ascii="HG丸ｺﾞｼｯｸM-PRO" w:eastAsia="HG丸ｺﾞｼｯｸM-PRO" w:hAnsi="HG丸ｺﾞｼｯｸM-PRO" w:hint="eastAsia"/>
          <w:sz w:val="22"/>
          <w:szCs w:val="22"/>
        </w:rPr>
        <w:t xml:space="preserve">　保護者との連携</w:t>
      </w:r>
    </w:p>
    <w:p w:rsidR="0045278D" w:rsidRDefault="006D7513" w:rsidP="00C9023E">
      <w:pPr>
        <w:pStyle w:val="Default"/>
        <w:spacing w:line="340" w:lineRule="exact"/>
        <w:ind w:leftChars="315" w:left="850" w:hangingChars="86" w:hanging="189"/>
        <w:rPr>
          <w:rFonts w:ascii="HG丸ｺﾞｼｯｸM-PRO" w:eastAsia="HG丸ｺﾞｼｯｸM-PRO" w:hAnsi="HG丸ｺﾞｼｯｸM-PRO"/>
          <w:sz w:val="22"/>
          <w:szCs w:val="22"/>
        </w:rPr>
      </w:pPr>
      <w:r w:rsidRPr="00B772EC">
        <w:rPr>
          <w:rFonts w:ascii="HG丸ｺﾞｼｯｸM-PRO" w:eastAsia="HG丸ｺﾞｼｯｸM-PRO" w:hAnsi="HG丸ｺﾞｼｯｸM-PRO" w:hint="eastAsia"/>
          <w:sz w:val="22"/>
          <w:szCs w:val="22"/>
        </w:rPr>
        <w:t>・</w:t>
      </w:r>
      <w:r w:rsidR="00AA6DBD">
        <w:rPr>
          <w:rFonts w:ascii="HG丸ｺﾞｼｯｸM-PRO" w:eastAsia="HG丸ｺﾞｼｯｸM-PRO" w:hAnsi="HG丸ｺﾞｼｯｸM-PRO" w:hint="eastAsia"/>
          <w:sz w:val="22"/>
          <w:szCs w:val="22"/>
        </w:rPr>
        <w:t xml:space="preserve">　</w:t>
      </w:r>
      <w:r w:rsidR="00CA6838" w:rsidRPr="00B772EC">
        <w:rPr>
          <w:rFonts w:ascii="HG丸ｺﾞｼｯｸM-PRO" w:eastAsia="HG丸ｺﾞｼｯｸM-PRO" w:hAnsi="HG丸ｺﾞｼｯｸM-PRO" w:hint="eastAsia"/>
          <w:sz w:val="22"/>
          <w:szCs w:val="22"/>
        </w:rPr>
        <w:t>いじめを認知したら</w:t>
      </w:r>
      <w:r w:rsidR="00152882" w:rsidRPr="00B772EC">
        <w:rPr>
          <w:rFonts w:ascii="HG丸ｺﾞｼｯｸM-PRO" w:eastAsia="HG丸ｺﾞｼｯｸM-PRO" w:hAnsi="HG丸ｺﾞｼｯｸM-PRO" w:hint="eastAsia"/>
          <w:sz w:val="22"/>
          <w:szCs w:val="22"/>
        </w:rPr>
        <w:t>、</w:t>
      </w:r>
      <w:r w:rsidR="00CA6838" w:rsidRPr="00B772EC">
        <w:rPr>
          <w:rFonts w:ascii="HG丸ｺﾞｼｯｸM-PRO" w:eastAsia="HG丸ｺﾞｼｯｸM-PRO" w:hAnsi="HG丸ｺﾞｼｯｸM-PRO" w:hint="eastAsia"/>
          <w:sz w:val="22"/>
          <w:szCs w:val="22"/>
        </w:rPr>
        <w:t>即日</w:t>
      </w:r>
      <w:r w:rsidR="00152882" w:rsidRPr="00B772EC">
        <w:rPr>
          <w:rFonts w:ascii="HG丸ｺﾞｼｯｸM-PRO" w:eastAsia="HG丸ｺﾞｼｯｸM-PRO" w:hAnsi="HG丸ｺﾞｼｯｸM-PRO" w:hint="eastAsia"/>
          <w:sz w:val="22"/>
          <w:szCs w:val="22"/>
        </w:rPr>
        <w:t>、</w:t>
      </w:r>
      <w:r w:rsidR="00E740C6" w:rsidRPr="00B772EC">
        <w:rPr>
          <w:rFonts w:ascii="HG丸ｺﾞｼｯｸM-PRO" w:eastAsia="HG丸ｺﾞｼｯｸM-PRO" w:hAnsi="HG丸ｺﾞｼｯｸM-PRO" w:hint="eastAsia"/>
          <w:sz w:val="22"/>
          <w:szCs w:val="22"/>
        </w:rPr>
        <w:t>被害・加害児童の家庭訪問を行い</w:t>
      </w:r>
      <w:r w:rsidR="00152882" w:rsidRPr="00B772EC">
        <w:rPr>
          <w:rFonts w:ascii="HG丸ｺﾞｼｯｸM-PRO" w:eastAsia="HG丸ｺﾞｼｯｸM-PRO" w:hAnsi="HG丸ｺﾞｼｯｸM-PRO" w:hint="eastAsia"/>
          <w:sz w:val="22"/>
          <w:szCs w:val="22"/>
        </w:rPr>
        <w:t>、</w:t>
      </w:r>
      <w:r w:rsidR="00E740C6" w:rsidRPr="00B772EC">
        <w:rPr>
          <w:rFonts w:ascii="HG丸ｺﾞｼｯｸM-PRO" w:eastAsia="HG丸ｺﾞｼｯｸM-PRO" w:hAnsi="HG丸ｺﾞｼｯｸM-PRO" w:hint="eastAsia"/>
          <w:sz w:val="22"/>
          <w:szCs w:val="22"/>
        </w:rPr>
        <w:t>事実関係を伝えるとともに</w:t>
      </w:r>
      <w:r w:rsidR="00152882" w:rsidRPr="00B772EC">
        <w:rPr>
          <w:rFonts w:ascii="HG丸ｺﾞｼｯｸM-PRO" w:eastAsia="HG丸ｺﾞｼｯｸM-PRO" w:hAnsi="HG丸ｺﾞｼｯｸM-PRO" w:hint="eastAsia"/>
          <w:sz w:val="22"/>
          <w:szCs w:val="22"/>
        </w:rPr>
        <w:t>、</w:t>
      </w:r>
      <w:r w:rsidR="00E740C6" w:rsidRPr="00B772EC">
        <w:rPr>
          <w:rFonts w:ascii="HG丸ｺﾞｼｯｸM-PRO" w:eastAsia="HG丸ｺﾞｼｯｸM-PRO" w:hAnsi="HG丸ｺﾞｼｯｸM-PRO" w:hint="eastAsia"/>
          <w:sz w:val="22"/>
          <w:szCs w:val="22"/>
        </w:rPr>
        <w:t>今後の学校との連携方法について話し合う。</w:t>
      </w:r>
    </w:p>
    <w:p w:rsidR="00AA6DBD" w:rsidRPr="00B772EC" w:rsidRDefault="00AA6DBD" w:rsidP="00C9023E">
      <w:pPr>
        <w:pStyle w:val="Default"/>
        <w:spacing w:line="340" w:lineRule="exact"/>
        <w:ind w:leftChars="315" w:left="850" w:hangingChars="86" w:hanging="189"/>
        <w:rPr>
          <w:rFonts w:ascii="HG丸ｺﾞｼｯｸM-PRO" w:eastAsia="HG丸ｺﾞｼｯｸM-PRO" w:hAnsi="HG丸ｺﾞｼｯｸM-PRO"/>
          <w:sz w:val="22"/>
        </w:rPr>
      </w:pPr>
    </w:p>
    <w:p w:rsidR="00AA6DBD" w:rsidRDefault="000B374D" w:rsidP="00C9023E">
      <w:pPr>
        <w:pStyle w:val="Default"/>
        <w:spacing w:line="340" w:lineRule="exact"/>
        <w:ind w:left="425" w:hangingChars="193" w:hanging="425"/>
        <w:rPr>
          <w:rFonts w:ascii="HG丸ｺﾞｼｯｸM-PRO" w:eastAsia="HG丸ｺﾞｼｯｸM-PRO" w:hAnsi="HG丸ｺﾞｼｯｸM-PRO" w:cs="ＭＳ 明朝"/>
          <w:sz w:val="22"/>
          <w:szCs w:val="22"/>
        </w:rPr>
      </w:pPr>
      <w:r>
        <w:rPr>
          <w:rFonts w:ascii="HG丸ｺﾞｼｯｸM-PRO" w:eastAsia="HG丸ｺﾞｼｯｸM-PRO" w:hAnsi="HG丸ｺﾞｼｯｸM-PRO" w:cs="ＭＳ 明朝" w:hint="eastAsia"/>
          <w:sz w:val="22"/>
          <w:szCs w:val="22"/>
        </w:rPr>
        <w:t>（４）</w:t>
      </w:r>
      <w:r w:rsidR="00AA6DBD">
        <w:rPr>
          <w:rFonts w:ascii="HG丸ｺﾞｼｯｸM-PRO" w:eastAsia="HG丸ｺﾞｼｯｸM-PRO" w:hAnsi="HG丸ｺﾞｼｯｸM-PRO" w:cs="ＭＳ 明朝" w:hint="eastAsia"/>
          <w:sz w:val="22"/>
          <w:szCs w:val="22"/>
        </w:rPr>
        <w:t xml:space="preserve">重大事態への対応　　　</w:t>
      </w: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3"/>
      </w:tblGrid>
      <w:tr w:rsidR="000B374D" w:rsidRPr="00C91111" w:rsidTr="00131C12">
        <w:tc>
          <w:tcPr>
            <w:tcW w:w="9836" w:type="dxa"/>
            <w:shd w:val="clear" w:color="auto" w:fill="auto"/>
          </w:tcPr>
          <w:p w:rsidR="000B374D" w:rsidRPr="00C9023E" w:rsidRDefault="000B374D" w:rsidP="00C9023E">
            <w:pPr>
              <w:pStyle w:val="Default"/>
              <w:spacing w:line="300" w:lineRule="exact"/>
              <w:ind w:firstLineChars="100" w:firstLine="210"/>
              <w:rPr>
                <w:rFonts w:ascii="メイリオ" w:eastAsia="メイリオ" w:hAnsi="メイリオ"/>
                <w:sz w:val="21"/>
              </w:rPr>
            </w:pPr>
            <w:r w:rsidRPr="00C9023E">
              <w:rPr>
                <w:rFonts w:ascii="メイリオ" w:eastAsia="メイリオ" w:hAnsi="メイリオ" w:hint="eastAsia"/>
                <w:sz w:val="21"/>
              </w:rPr>
              <w:t>【重大事態とは】</w:t>
            </w:r>
          </w:p>
          <w:p w:rsidR="000B374D" w:rsidRPr="00C9023E" w:rsidRDefault="00AA6DBD" w:rsidP="00C9023E">
            <w:pPr>
              <w:pStyle w:val="Default"/>
              <w:spacing w:line="300" w:lineRule="exact"/>
              <w:ind w:firstLineChars="100" w:firstLine="210"/>
              <w:rPr>
                <w:rFonts w:ascii="メイリオ" w:eastAsia="メイリオ" w:hAnsi="メイリオ"/>
                <w:sz w:val="21"/>
              </w:rPr>
            </w:pPr>
            <w:r w:rsidRPr="00C9023E">
              <w:rPr>
                <w:rFonts w:ascii="メイリオ" w:eastAsia="メイリオ" w:hAnsi="メイリオ" w:hint="eastAsia"/>
                <w:sz w:val="21"/>
              </w:rPr>
              <w:t>Ⅰ</w:t>
            </w:r>
            <w:r w:rsidR="000B374D" w:rsidRPr="00C9023E">
              <w:rPr>
                <w:rFonts w:ascii="メイリオ" w:eastAsia="メイリオ" w:hAnsi="メイリオ" w:hint="eastAsia"/>
                <w:sz w:val="21"/>
              </w:rPr>
              <w:t xml:space="preserve">　</w:t>
            </w:r>
            <w:r w:rsidRPr="00C9023E">
              <w:rPr>
                <w:rFonts w:ascii="メイリオ" w:eastAsia="メイリオ" w:hAnsi="メイリオ" w:hint="eastAsia"/>
                <w:sz w:val="21"/>
              </w:rPr>
              <w:t>「</w:t>
            </w:r>
            <w:r w:rsidR="000B374D" w:rsidRPr="00C9023E">
              <w:rPr>
                <w:rFonts w:ascii="メイリオ" w:eastAsia="メイリオ" w:hAnsi="メイリオ" w:hint="eastAsia"/>
                <w:sz w:val="21"/>
              </w:rPr>
              <w:t>生命や心身</w:t>
            </w:r>
            <w:r w:rsidRPr="00C9023E">
              <w:rPr>
                <w:rFonts w:ascii="メイリオ" w:eastAsia="メイリオ" w:hAnsi="メイリオ" w:hint="eastAsia"/>
                <w:sz w:val="21"/>
              </w:rPr>
              <w:t>又は</w:t>
            </w:r>
            <w:r w:rsidR="000B374D" w:rsidRPr="00C9023E">
              <w:rPr>
                <w:rFonts w:ascii="メイリオ" w:eastAsia="メイリオ" w:hAnsi="メイリオ" w:hint="eastAsia"/>
                <w:sz w:val="21"/>
              </w:rPr>
              <w:t>財産に重大な被害が生じた疑い</w:t>
            </w:r>
            <w:r w:rsidRPr="00C9023E">
              <w:rPr>
                <w:rFonts w:ascii="メイリオ" w:eastAsia="メイリオ" w:hAnsi="メイリオ" w:hint="eastAsia"/>
                <w:sz w:val="21"/>
              </w:rPr>
              <w:t>」</w:t>
            </w:r>
          </w:p>
          <w:p w:rsidR="00AA6DBD" w:rsidRPr="00C9023E" w:rsidRDefault="00AA6DBD" w:rsidP="00C9023E">
            <w:pPr>
              <w:pStyle w:val="Default"/>
              <w:spacing w:line="300" w:lineRule="exact"/>
              <w:ind w:firstLineChars="100" w:firstLine="210"/>
              <w:rPr>
                <w:rFonts w:ascii="メイリオ" w:eastAsia="メイリオ" w:hAnsi="メイリオ"/>
                <w:sz w:val="21"/>
              </w:rPr>
            </w:pPr>
            <w:r w:rsidRPr="00C9023E">
              <w:rPr>
                <w:rFonts w:ascii="メイリオ" w:eastAsia="メイリオ" w:hAnsi="メイリオ" w:hint="eastAsia"/>
                <w:sz w:val="21"/>
              </w:rPr>
              <w:t xml:space="preserve">　</w:t>
            </w:r>
            <w:r w:rsidR="006B30E3">
              <w:rPr>
                <w:rFonts w:ascii="メイリオ" w:eastAsia="メイリオ" w:hAnsi="メイリオ" w:hint="eastAsia"/>
                <w:sz w:val="21"/>
              </w:rPr>
              <w:t xml:space="preserve">　　　</w:t>
            </w:r>
            <w:r w:rsidRPr="00C9023E">
              <w:rPr>
                <w:rFonts w:ascii="メイリオ" w:eastAsia="メイリオ" w:hAnsi="メイリオ" w:hint="eastAsia"/>
                <w:sz w:val="21"/>
              </w:rPr>
              <w:t>ア　児童生徒が自殺を企図した場合</w:t>
            </w:r>
          </w:p>
          <w:p w:rsidR="00AA6DBD" w:rsidRPr="00C9023E" w:rsidRDefault="00AA6DBD" w:rsidP="00C9023E">
            <w:pPr>
              <w:pStyle w:val="Default"/>
              <w:spacing w:line="300" w:lineRule="exact"/>
              <w:ind w:firstLineChars="100" w:firstLine="210"/>
              <w:rPr>
                <w:rFonts w:ascii="メイリオ" w:eastAsia="メイリオ" w:hAnsi="メイリオ"/>
                <w:sz w:val="21"/>
              </w:rPr>
            </w:pPr>
            <w:r w:rsidRPr="00C9023E">
              <w:rPr>
                <w:rFonts w:ascii="メイリオ" w:eastAsia="メイリオ" w:hAnsi="メイリオ" w:hint="eastAsia"/>
                <w:sz w:val="21"/>
              </w:rPr>
              <w:t xml:space="preserve">　</w:t>
            </w:r>
            <w:r w:rsidR="006B30E3">
              <w:rPr>
                <w:rFonts w:ascii="メイリオ" w:eastAsia="メイリオ" w:hAnsi="メイリオ" w:hint="eastAsia"/>
                <w:sz w:val="21"/>
              </w:rPr>
              <w:t xml:space="preserve">　　　</w:t>
            </w:r>
            <w:r w:rsidRPr="00C9023E">
              <w:rPr>
                <w:rFonts w:ascii="メイリオ" w:eastAsia="メイリオ" w:hAnsi="メイリオ" w:hint="eastAsia"/>
                <w:sz w:val="21"/>
              </w:rPr>
              <w:t>イ　身体に重大な障害を負った場合</w:t>
            </w:r>
          </w:p>
          <w:p w:rsidR="00AA6DBD" w:rsidRPr="00C9023E" w:rsidRDefault="00AA6DBD" w:rsidP="00C9023E">
            <w:pPr>
              <w:pStyle w:val="Default"/>
              <w:spacing w:line="300" w:lineRule="exact"/>
              <w:ind w:firstLineChars="100" w:firstLine="210"/>
              <w:rPr>
                <w:rFonts w:ascii="メイリオ" w:eastAsia="メイリオ" w:hAnsi="メイリオ"/>
                <w:sz w:val="21"/>
              </w:rPr>
            </w:pPr>
            <w:r w:rsidRPr="00C9023E">
              <w:rPr>
                <w:rFonts w:ascii="メイリオ" w:eastAsia="メイリオ" w:hAnsi="メイリオ" w:hint="eastAsia"/>
                <w:sz w:val="21"/>
              </w:rPr>
              <w:t xml:space="preserve">　</w:t>
            </w:r>
            <w:r w:rsidR="006B30E3">
              <w:rPr>
                <w:rFonts w:ascii="メイリオ" w:eastAsia="メイリオ" w:hAnsi="メイリオ" w:hint="eastAsia"/>
                <w:sz w:val="21"/>
              </w:rPr>
              <w:t xml:space="preserve">　　　</w:t>
            </w:r>
            <w:r w:rsidRPr="00C9023E">
              <w:rPr>
                <w:rFonts w:ascii="メイリオ" w:eastAsia="メイリオ" w:hAnsi="メイリオ" w:hint="eastAsia"/>
                <w:sz w:val="21"/>
              </w:rPr>
              <w:t>ウ　金品等に重大な被害を被った場合</w:t>
            </w:r>
          </w:p>
          <w:p w:rsidR="00AA6DBD" w:rsidRPr="00C9023E" w:rsidRDefault="00AA6DBD" w:rsidP="00C9023E">
            <w:pPr>
              <w:pStyle w:val="Default"/>
              <w:spacing w:line="300" w:lineRule="exact"/>
              <w:ind w:firstLineChars="100" w:firstLine="210"/>
              <w:rPr>
                <w:rFonts w:ascii="メイリオ" w:eastAsia="メイリオ" w:hAnsi="メイリオ"/>
                <w:sz w:val="21"/>
              </w:rPr>
            </w:pPr>
            <w:r w:rsidRPr="00C9023E">
              <w:rPr>
                <w:rFonts w:ascii="メイリオ" w:eastAsia="メイリオ" w:hAnsi="メイリオ" w:hint="eastAsia"/>
                <w:sz w:val="21"/>
              </w:rPr>
              <w:t xml:space="preserve">　</w:t>
            </w:r>
            <w:r w:rsidR="006B30E3">
              <w:rPr>
                <w:rFonts w:ascii="メイリオ" w:eastAsia="メイリオ" w:hAnsi="メイリオ" w:hint="eastAsia"/>
                <w:sz w:val="21"/>
              </w:rPr>
              <w:t xml:space="preserve">　　　</w:t>
            </w:r>
            <w:r w:rsidRPr="00C9023E">
              <w:rPr>
                <w:rFonts w:ascii="メイリオ" w:eastAsia="メイリオ" w:hAnsi="メイリオ" w:hint="eastAsia"/>
                <w:sz w:val="21"/>
              </w:rPr>
              <w:t>エ　精神等の疾患を発症した場合</w:t>
            </w:r>
          </w:p>
          <w:p w:rsidR="00AA6DBD" w:rsidRPr="00C9023E" w:rsidRDefault="00AA6DBD" w:rsidP="00C9023E">
            <w:pPr>
              <w:pStyle w:val="Default"/>
              <w:spacing w:line="300" w:lineRule="exact"/>
              <w:ind w:firstLineChars="100" w:firstLine="210"/>
              <w:rPr>
                <w:rFonts w:ascii="メイリオ" w:eastAsia="メイリオ" w:hAnsi="メイリオ"/>
                <w:sz w:val="21"/>
              </w:rPr>
            </w:pPr>
            <w:r w:rsidRPr="00C9023E">
              <w:rPr>
                <w:rFonts w:ascii="メイリオ" w:eastAsia="メイリオ" w:hAnsi="メイリオ" w:hint="eastAsia"/>
                <w:sz w:val="21"/>
              </w:rPr>
              <w:t>Ⅱ　「</w:t>
            </w:r>
            <w:r w:rsidR="000B374D" w:rsidRPr="00C9023E">
              <w:rPr>
                <w:rFonts w:ascii="メイリオ" w:eastAsia="メイリオ" w:hAnsi="メイリオ" w:hint="eastAsia"/>
                <w:sz w:val="21"/>
              </w:rPr>
              <w:t>相当の期間</w:t>
            </w:r>
            <w:r w:rsidRPr="00C9023E">
              <w:rPr>
                <w:rFonts w:ascii="メイリオ" w:eastAsia="メイリオ" w:hAnsi="メイリオ" w:hint="eastAsia"/>
                <w:sz w:val="21"/>
              </w:rPr>
              <w:t>を</w:t>
            </w:r>
            <w:r w:rsidR="000B374D" w:rsidRPr="00C9023E">
              <w:rPr>
                <w:rFonts w:ascii="メイリオ" w:eastAsia="メイリオ" w:hAnsi="メイリオ" w:hint="eastAsia"/>
                <w:sz w:val="21"/>
              </w:rPr>
              <w:t>欠席することを余儀なくされている疑い</w:t>
            </w:r>
            <w:r w:rsidRPr="00C9023E">
              <w:rPr>
                <w:rFonts w:ascii="メイリオ" w:eastAsia="メイリオ" w:hAnsi="メイリオ" w:hint="eastAsia"/>
                <w:sz w:val="21"/>
              </w:rPr>
              <w:t>」</w:t>
            </w:r>
          </w:p>
          <w:p w:rsidR="00AA6DBD" w:rsidRPr="00C9023E" w:rsidRDefault="00AA6DBD" w:rsidP="006B30E3">
            <w:pPr>
              <w:pStyle w:val="Default"/>
              <w:spacing w:line="300" w:lineRule="exact"/>
              <w:ind w:firstLineChars="500" w:firstLine="1050"/>
              <w:rPr>
                <w:rFonts w:ascii="メイリオ" w:eastAsia="メイリオ" w:hAnsi="メイリオ"/>
                <w:sz w:val="21"/>
              </w:rPr>
            </w:pPr>
            <w:r w:rsidRPr="00C9023E">
              <w:rPr>
                <w:rFonts w:ascii="メイリオ" w:eastAsia="メイリオ" w:hAnsi="メイリオ" w:hint="eastAsia"/>
                <w:sz w:val="21"/>
              </w:rPr>
              <w:t xml:space="preserve">ア　</w:t>
            </w:r>
            <w:r w:rsidR="000B374D" w:rsidRPr="00C9023E">
              <w:rPr>
                <w:rFonts w:ascii="メイリオ" w:eastAsia="メイリオ" w:hAnsi="メイリオ" w:hint="eastAsia"/>
                <w:sz w:val="21"/>
              </w:rPr>
              <w:t>年間30日を目安</w:t>
            </w:r>
          </w:p>
          <w:p w:rsidR="000B374D" w:rsidRPr="00C91111" w:rsidRDefault="00AA6DBD" w:rsidP="006B30E3">
            <w:pPr>
              <w:pStyle w:val="Default"/>
              <w:spacing w:line="300" w:lineRule="exact"/>
              <w:ind w:firstLineChars="500" w:firstLine="1050"/>
              <w:rPr>
                <w:rFonts w:ascii="HG丸ｺﾞｼｯｸM-PRO" w:eastAsia="HG丸ｺﾞｼｯｸM-PRO" w:hAnsi="HG丸ｺﾞｼｯｸM-PRO" w:cs="ＭＳ 明朝"/>
                <w:sz w:val="22"/>
              </w:rPr>
            </w:pPr>
            <w:r w:rsidRPr="00C9023E">
              <w:rPr>
                <w:rFonts w:ascii="メイリオ" w:eastAsia="メイリオ" w:hAnsi="メイリオ" w:hint="eastAsia"/>
                <w:sz w:val="21"/>
              </w:rPr>
              <w:t>イ　一定</w:t>
            </w:r>
            <w:r w:rsidR="000B374D" w:rsidRPr="00C9023E">
              <w:rPr>
                <w:rFonts w:ascii="メイリオ" w:eastAsia="メイリオ" w:hAnsi="メイリオ" w:hint="eastAsia"/>
                <w:sz w:val="21"/>
              </w:rPr>
              <w:t>期間連続して欠席</w:t>
            </w:r>
            <w:r w:rsidRPr="00C9023E">
              <w:rPr>
                <w:rFonts w:ascii="メイリオ" w:eastAsia="メイリオ" w:hAnsi="メイリオ" w:hint="eastAsia"/>
                <w:sz w:val="21"/>
              </w:rPr>
              <w:t>しているような場合</w:t>
            </w:r>
          </w:p>
        </w:tc>
      </w:tr>
    </w:tbl>
    <w:p w:rsidR="0095435E" w:rsidRDefault="00AA6DBD" w:rsidP="00C9023E">
      <w:pPr>
        <w:pStyle w:val="Default"/>
        <w:spacing w:line="340" w:lineRule="exact"/>
        <w:ind w:left="425" w:hangingChars="193" w:hanging="42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p w:rsidR="00AA6DBD" w:rsidRDefault="00AA6DBD" w:rsidP="00C9023E">
      <w:pPr>
        <w:pStyle w:val="Default"/>
        <w:spacing w:line="340" w:lineRule="exact"/>
        <w:ind w:leftChars="202" w:left="424" w:firstLineChars="101" w:firstLine="222"/>
        <w:rPr>
          <w:rFonts w:ascii="HG丸ｺﾞｼｯｸM-PRO" w:eastAsia="HG丸ｺﾞｼｯｸM-PRO" w:hAnsi="HG丸ｺﾞｼｯｸM-PRO" w:cs="ＭＳ 明朝"/>
          <w:sz w:val="22"/>
          <w:szCs w:val="22"/>
        </w:rPr>
      </w:pPr>
      <w:r>
        <w:rPr>
          <w:rFonts w:ascii="HG丸ｺﾞｼｯｸM-PRO" w:eastAsia="HG丸ｺﾞｼｯｸM-PRO" w:hAnsi="HG丸ｺﾞｼｯｸM-PRO" w:cs="ＭＳ 明朝" w:hint="eastAsia"/>
          <w:sz w:val="22"/>
          <w:szCs w:val="22"/>
        </w:rPr>
        <w:t>重大事態が発生した場合には、直ちにいわき市教育委員会</w:t>
      </w:r>
      <w:r w:rsidR="00A33F10">
        <w:rPr>
          <w:rFonts w:ascii="HG丸ｺﾞｼｯｸM-PRO" w:eastAsia="HG丸ｺﾞｼｯｸM-PRO" w:hAnsi="HG丸ｺﾞｼｯｸM-PRO" w:cs="ＭＳ 明朝" w:hint="eastAsia"/>
          <w:sz w:val="22"/>
          <w:szCs w:val="22"/>
        </w:rPr>
        <w:t>や警察</w:t>
      </w:r>
      <w:r>
        <w:rPr>
          <w:rFonts w:ascii="HG丸ｺﾞｼｯｸM-PRO" w:eastAsia="HG丸ｺﾞｼｯｸM-PRO" w:hAnsi="HG丸ｺﾞｼｯｸM-PRO" w:cs="ＭＳ 明朝" w:hint="eastAsia"/>
          <w:sz w:val="22"/>
          <w:szCs w:val="22"/>
        </w:rPr>
        <w:t>に報告し、市教委の指導・助言のもと、以下のような対応にあたる。</w:t>
      </w:r>
    </w:p>
    <w:p w:rsidR="000B374D" w:rsidRDefault="00AA6DBD" w:rsidP="00C9023E">
      <w:pPr>
        <w:pStyle w:val="Default"/>
        <w:spacing w:line="340" w:lineRule="exact"/>
        <w:rPr>
          <w:rFonts w:ascii="HG丸ｺﾞｼｯｸM-PRO" w:eastAsia="HG丸ｺﾞｼｯｸM-PRO" w:hAnsi="HG丸ｺﾞｼｯｸM-PRO" w:cs="ＭＳ 明朝"/>
          <w:sz w:val="22"/>
          <w:szCs w:val="22"/>
        </w:rPr>
      </w:pPr>
      <w:r>
        <w:rPr>
          <w:rFonts w:ascii="HG丸ｺﾞｼｯｸM-PRO" w:eastAsia="HG丸ｺﾞｼｯｸM-PRO" w:hAnsi="HG丸ｺﾞｼｯｸM-PRO" w:cs="ＭＳ 明朝" w:hint="eastAsia"/>
          <w:sz w:val="22"/>
          <w:szCs w:val="22"/>
        </w:rPr>
        <w:t xml:space="preserve">　　①　いじめ対策委員会による調査</w:t>
      </w:r>
    </w:p>
    <w:p w:rsidR="00AA6DBD" w:rsidRDefault="00AA6DBD" w:rsidP="00C9023E">
      <w:pPr>
        <w:pStyle w:val="Default"/>
        <w:spacing w:line="340" w:lineRule="exact"/>
        <w:rPr>
          <w:rFonts w:ascii="HG丸ｺﾞｼｯｸM-PRO" w:eastAsia="HG丸ｺﾞｼｯｸM-PRO" w:hAnsi="HG丸ｺﾞｼｯｸM-PRO" w:cs="ＭＳ 明朝"/>
          <w:sz w:val="22"/>
          <w:szCs w:val="22"/>
        </w:rPr>
      </w:pPr>
      <w:r>
        <w:rPr>
          <w:rFonts w:ascii="HG丸ｺﾞｼｯｸM-PRO" w:eastAsia="HG丸ｺﾞｼｯｸM-PRO" w:hAnsi="HG丸ｺﾞｼｯｸM-PRO" w:cs="ＭＳ 明朝" w:hint="eastAsia"/>
          <w:sz w:val="22"/>
          <w:szCs w:val="22"/>
        </w:rPr>
        <w:t xml:space="preserve">　　　・　事実関係を可能な限り網羅的に明確にする。</w:t>
      </w:r>
    </w:p>
    <w:p w:rsidR="00AA6DBD" w:rsidRDefault="00AA6DBD" w:rsidP="00C9023E">
      <w:pPr>
        <w:pStyle w:val="Default"/>
        <w:spacing w:line="340" w:lineRule="exact"/>
        <w:rPr>
          <w:rFonts w:ascii="HG丸ｺﾞｼｯｸM-PRO" w:eastAsia="HG丸ｺﾞｼｯｸM-PRO" w:hAnsi="HG丸ｺﾞｼｯｸM-PRO" w:cs="ＭＳ 明朝"/>
          <w:sz w:val="22"/>
          <w:szCs w:val="22"/>
        </w:rPr>
      </w:pPr>
      <w:r>
        <w:rPr>
          <w:rFonts w:ascii="HG丸ｺﾞｼｯｸM-PRO" w:eastAsia="HG丸ｺﾞｼｯｸM-PRO" w:hAnsi="HG丸ｺﾞｼｯｸM-PRO" w:cs="ＭＳ 明朝" w:hint="eastAsia"/>
          <w:sz w:val="22"/>
          <w:szCs w:val="22"/>
        </w:rPr>
        <w:t xml:space="preserve">　　　・　因果関係の特定をするのではなく、客観的な事実関係を速やかに調査する。</w:t>
      </w:r>
    </w:p>
    <w:p w:rsidR="00AA6DBD" w:rsidRDefault="00AA6DBD" w:rsidP="00C9023E">
      <w:pPr>
        <w:pStyle w:val="Default"/>
        <w:spacing w:line="340" w:lineRule="exact"/>
        <w:rPr>
          <w:rFonts w:ascii="HG丸ｺﾞｼｯｸM-PRO" w:eastAsia="HG丸ｺﾞｼｯｸM-PRO" w:hAnsi="HG丸ｺﾞｼｯｸM-PRO" w:cs="ＭＳ 明朝"/>
          <w:sz w:val="22"/>
          <w:szCs w:val="22"/>
        </w:rPr>
      </w:pPr>
      <w:r>
        <w:rPr>
          <w:rFonts w:ascii="HG丸ｺﾞｼｯｸM-PRO" w:eastAsia="HG丸ｺﾞｼｯｸM-PRO" w:hAnsi="HG丸ｺﾞｼｯｸM-PRO" w:cs="ＭＳ 明朝" w:hint="eastAsia"/>
          <w:sz w:val="22"/>
          <w:szCs w:val="22"/>
        </w:rPr>
        <w:t xml:space="preserve">　　　・　これまでに学校で実施</w:t>
      </w:r>
      <w:r w:rsidR="0095435E">
        <w:rPr>
          <w:rFonts w:ascii="HG丸ｺﾞｼｯｸM-PRO" w:eastAsia="HG丸ｺﾞｼｯｸM-PRO" w:hAnsi="HG丸ｺﾞｼｯｸM-PRO" w:cs="ＭＳ 明朝" w:hint="eastAsia"/>
          <w:sz w:val="22"/>
          <w:szCs w:val="22"/>
        </w:rPr>
        <w:t>し</w:t>
      </w:r>
      <w:r>
        <w:rPr>
          <w:rFonts w:ascii="HG丸ｺﾞｼｯｸM-PRO" w:eastAsia="HG丸ｺﾞｼｯｸM-PRO" w:hAnsi="HG丸ｺﾞｼｯｸM-PRO" w:cs="ＭＳ 明朝" w:hint="eastAsia"/>
          <w:sz w:val="22"/>
          <w:szCs w:val="22"/>
        </w:rPr>
        <w:t>ている調査資料も再分析する。</w:t>
      </w:r>
    </w:p>
    <w:p w:rsidR="00AA6DBD" w:rsidRDefault="00AA6DBD" w:rsidP="00C9023E">
      <w:pPr>
        <w:pStyle w:val="Default"/>
        <w:spacing w:line="340" w:lineRule="exact"/>
        <w:rPr>
          <w:rFonts w:ascii="HG丸ｺﾞｼｯｸM-PRO" w:eastAsia="HG丸ｺﾞｼｯｸM-PRO" w:hAnsi="HG丸ｺﾞｼｯｸM-PRO" w:cs="ＭＳ 明朝"/>
          <w:sz w:val="22"/>
          <w:szCs w:val="22"/>
        </w:rPr>
      </w:pPr>
      <w:r>
        <w:rPr>
          <w:rFonts w:ascii="HG丸ｺﾞｼｯｸM-PRO" w:eastAsia="HG丸ｺﾞｼｯｸM-PRO" w:hAnsi="HG丸ｺﾞｼｯｸM-PRO" w:cs="ＭＳ 明朝" w:hint="eastAsia"/>
          <w:sz w:val="22"/>
          <w:szCs w:val="22"/>
        </w:rPr>
        <w:t xml:space="preserve">　　②　被害児童と保護者に対する情報提供</w:t>
      </w:r>
    </w:p>
    <w:p w:rsidR="00AA6DBD" w:rsidRDefault="00AA6DBD" w:rsidP="00C9023E">
      <w:pPr>
        <w:pStyle w:val="Default"/>
        <w:spacing w:line="340" w:lineRule="exact"/>
        <w:rPr>
          <w:rFonts w:ascii="HG丸ｺﾞｼｯｸM-PRO" w:eastAsia="HG丸ｺﾞｼｯｸM-PRO" w:hAnsi="HG丸ｺﾞｼｯｸM-PRO" w:cs="ＭＳ 明朝"/>
          <w:sz w:val="22"/>
          <w:szCs w:val="22"/>
        </w:rPr>
      </w:pPr>
      <w:r>
        <w:rPr>
          <w:rFonts w:ascii="HG丸ｺﾞｼｯｸM-PRO" w:eastAsia="HG丸ｺﾞｼｯｸM-PRO" w:hAnsi="HG丸ｺﾞｼｯｸM-PRO" w:cs="ＭＳ 明朝" w:hint="eastAsia"/>
          <w:sz w:val="22"/>
          <w:szCs w:val="22"/>
        </w:rPr>
        <w:t xml:space="preserve">　　　・　調査した事実関係についての情報を適切に提供する。</w:t>
      </w:r>
    </w:p>
    <w:p w:rsidR="00AA6DBD" w:rsidRDefault="00AA6DBD" w:rsidP="00C9023E">
      <w:pPr>
        <w:pStyle w:val="Default"/>
        <w:spacing w:line="340" w:lineRule="exact"/>
        <w:rPr>
          <w:rFonts w:ascii="HG丸ｺﾞｼｯｸM-PRO" w:eastAsia="HG丸ｺﾞｼｯｸM-PRO" w:hAnsi="HG丸ｺﾞｼｯｸM-PRO" w:cs="ＭＳ 明朝"/>
          <w:sz w:val="22"/>
          <w:szCs w:val="22"/>
        </w:rPr>
      </w:pPr>
      <w:r>
        <w:rPr>
          <w:rFonts w:ascii="HG丸ｺﾞｼｯｸM-PRO" w:eastAsia="HG丸ｺﾞｼｯｸM-PRO" w:hAnsi="HG丸ｺﾞｼｯｸM-PRO" w:cs="ＭＳ 明朝" w:hint="eastAsia"/>
          <w:sz w:val="22"/>
          <w:szCs w:val="22"/>
        </w:rPr>
        <w:t xml:space="preserve">　　　・　関係者の個人情報に配慮しつつも、個人情報保護を盾に説明を怠らない。</w:t>
      </w:r>
    </w:p>
    <w:p w:rsidR="0095435E" w:rsidRDefault="0095435E" w:rsidP="00C9023E">
      <w:pPr>
        <w:pStyle w:val="Default"/>
        <w:spacing w:line="340" w:lineRule="exact"/>
        <w:rPr>
          <w:rFonts w:ascii="HG丸ｺﾞｼｯｸM-PRO" w:eastAsia="HG丸ｺﾞｼｯｸM-PRO" w:hAnsi="HG丸ｺﾞｼｯｸM-PRO" w:cs="ＭＳ 明朝"/>
          <w:sz w:val="22"/>
          <w:szCs w:val="22"/>
        </w:rPr>
      </w:pPr>
      <w:r>
        <w:rPr>
          <w:rFonts w:ascii="HG丸ｺﾞｼｯｸM-PRO" w:eastAsia="HG丸ｺﾞｼｯｸM-PRO" w:hAnsi="HG丸ｺﾞｼｯｸM-PRO" w:cs="ＭＳ 明朝" w:hint="eastAsia"/>
          <w:sz w:val="22"/>
          <w:szCs w:val="22"/>
        </w:rPr>
        <w:t xml:space="preserve">　　③　調査結果の報告</w:t>
      </w:r>
    </w:p>
    <w:p w:rsidR="0095435E" w:rsidRDefault="0095435E" w:rsidP="00C9023E">
      <w:pPr>
        <w:pStyle w:val="Default"/>
        <w:spacing w:line="340" w:lineRule="exact"/>
        <w:rPr>
          <w:rFonts w:ascii="HG丸ｺﾞｼｯｸM-PRO" w:eastAsia="HG丸ｺﾞｼｯｸM-PRO" w:hAnsi="HG丸ｺﾞｼｯｸM-PRO" w:cs="ＭＳ 明朝"/>
          <w:sz w:val="22"/>
          <w:szCs w:val="22"/>
        </w:rPr>
      </w:pPr>
      <w:r>
        <w:rPr>
          <w:rFonts w:ascii="HG丸ｺﾞｼｯｸM-PRO" w:eastAsia="HG丸ｺﾞｼｯｸM-PRO" w:hAnsi="HG丸ｺﾞｼｯｸM-PRO" w:cs="ＭＳ 明朝" w:hint="eastAsia"/>
          <w:sz w:val="22"/>
          <w:szCs w:val="22"/>
        </w:rPr>
        <w:t xml:space="preserve">　　　・　調査結果をいわき市教育委員会に報告する。</w:t>
      </w:r>
    </w:p>
    <w:p w:rsidR="0095435E" w:rsidRDefault="0095435E" w:rsidP="00C9023E">
      <w:pPr>
        <w:pStyle w:val="Default"/>
        <w:spacing w:line="340" w:lineRule="exact"/>
        <w:rPr>
          <w:rFonts w:ascii="HG丸ｺﾞｼｯｸM-PRO" w:eastAsia="HG丸ｺﾞｼｯｸM-PRO" w:hAnsi="HG丸ｺﾞｼｯｸM-PRO" w:cs="ＭＳ 明朝"/>
          <w:sz w:val="22"/>
          <w:szCs w:val="22"/>
        </w:rPr>
      </w:pPr>
      <w:r>
        <w:rPr>
          <w:rFonts w:ascii="HG丸ｺﾞｼｯｸM-PRO" w:eastAsia="HG丸ｺﾞｼｯｸM-PRO" w:hAnsi="HG丸ｺﾞｼｯｸM-PRO" w:cs="ＭＳ 明朝" w:hint="eastAsia"/>
          <w:sz w:val="22"/>
          <w:szCs w:val="22"/>
        </w:rPr>
        <w:t xml:space="preserve">　　④　調査結果を踏まえた措置</w:t>
      </w:r>
    </w:p>
    <w:p w:rsidR="0095435E" w:rsidRDefault="0095435E" w:rsidP="00C9023E">
      <w:pPr>
        <w:pStyle w:val="Default"/>
        <w:spacing w:line="340" w:lineRule="exact"/>
        <w:rPr>
          <w:rFonts w:ascii="HG丸ｺﾞｼｯｸM-PRO" w:eastAsia="HG丸ｺﾞｼｯｸM-PRO" w:hAnsi="HG丸ｺﾞｼｯｸM-PRO" w:cs="ＭＳ 明朝"/>
          <w:sz w:val="22"/>
          <w:szCs w:val="22"/>
        </w:rPr>
      </w:pPr>
      <w:r>
        <w:rPr>
          <w:rFonts w:ascii="HG丸ｺﾞｼｯｸM-PRO" w:eastAsia="HG丸ｺﾞｼｯｸM-PRO" w:hAnsi="HG丸ｺﾞｼｯｸM-PRO" w:cs="ＭＳ 明朝" w:hint="eastAsia"/>
          <w:sz w:val="22"/>
          <w:szCs w:val="22"/>
        </w:rPr>
        <w:t xml:space="preserve">　　　・　被害児童またはその保護者への継続的な支援を行う。</w:t>
      </w:r>
    </w:p>
    <w:p w:rsidR="0095435E" w:rsidRDefault="0095435E" w:rsidP="00C9023E">
      <w:pPr>
        <w:pStyle w:val="Default"/>
        <w:spacing w:line="340" w:lineRule="exact"/>
        <w:rPr>
          <w:rFonts w:ascii="HG丸ｺﾞｼｯｸM-PRO" w:eastAsia="HG丸ｺﾞｼｯｸM-PRO" w:hAnsi="HG丸ｺﾞｼｯｸM-PRO" w:cs="ＭＳ 明朝"/>
          <w:sz w:val="22"/>
          <w:szCs w:val="22"/>
        </w:rPr>
      </w:pPr>
      <w:r>
        <w:rPr>
          <w:rFonts w:ascii="HG丸ｺﾞｼｯｸM-PRO" w:eastAsia="HG丸ｺﾞｼｯｸM-PRO" w:hAnsi="HG丸ｺﾞｼｯｸM-PRO" w:cs="ＭＳ 明朝" w:hint="eastAsia"/>
          <w:sz w:val="22"/>
          <w:szCs w:val="22"/>
        </w:rPr>
        <w:t xml:space="preserve">　　　・　加害児童への指導を行う。</w:t>
      </w:r>
    </w:p>
    <w:p w:rsidR="0095435E" w:rsidRDefault="0095435E" w:rsidP="00C9023E">
      <w:pPr>
        <w:pStyle w:val="Default"/>
        <w:spacing w:line="340" w:lineRule="exact"/>
        <w:rPr>
          <w:rFonts w:ascii="HG丸ｺﾞｼｯｸM-PRO" w:eastAsia="HG丸ｺﾞｼｯｸM-PRO" w:hAnsi="HG丸ｺﾞｼｯｸM-PRO" w:cs="ＭＳ 明朝"/>
          <w:sz w:val="22"/>
          <w:szCs w:val="22"/>
        </w:rPr>
      </w:pPr>
      <w:r>
        <w:rPr>
          <w:rFonts w:ascii="HG丸ｺﾞｼｯｸM-PRO" w:eastAsia="HG丸ｺﾞｼｯｸM-PRO" w:hAnsi="HG丸ｺﾞｼｯｸM-PRO" w:cs="ＭＳ 明朝" w:hint="eastAsia"/>
          <w:sz w:val="22"/>
          <w:szCs w:val="22"/>
        </w:rPr>
        <w:t xml:space="preserve">　　　・　他の指導への心のケアを行う。</w:t>
      </w:r>
    </w:p>
    <w:p w:rsidR="0095435E" w:rsidRDefault="0095435E" w:rsidP="00C9023E">
      <w:pPr>
        <w:pStyle w:val="Default"/>
        <w:spacing w:line="340" w:lineRule="exact"/>
        <w:rPr>
          <w:rFonts w:ascii="HG丸ｺﾞｼｯｸM-PRO" w:eastAsia="HG丸ｺﾞｼｯｸM-PRO" w:hAnsi="HG丸ｺﾞｼｯｸM-PRO" w:cs="ＭＳ 明朝"/>
          <w:sz w:val="22"/>
          <w:szCs w:val="22"/>
        </w:rPr>
      </w:pPr>
      <w:r>
        <w:rPr>
          <w:rFonts w:ascii="HG丸ｺﾞｼｯｸM-PRO" w:eastAsia="HG丸ｺﾞｼｯｸM-PRO" w:hAnsi="HG丸ｺﾞｼｯｸM-PRO" w:cs="ＭＳ 明朝" w:hint="eastAsia"/>
          <w:sz w:val="22"/>
          <w:szCs w:val="22"/>
        </w:rPr>
        <w:t xml:space="preserve">　　⑤　</w:t>
      </w:r>
      <w:r w:rsidR="00326948">
        <w:rPr>
          <w:rFonts w:ascii="HG丸ｺﾞｼｯｸM-PRO" w:eastAsia="HG丸ｺﾞｼｯｸM-PRO" w:hAnsi="HG丸ｺﾞｼｯｸM-PRO" w:cs="ＭＳ 明朝" w:hint="eastAsia"/>
          <w:sz w:val="22"/>
          <w:szCs w:val="22"/>
        </w:rPr>
        <w:t>児童の心のケア</w:t>
      </w:r>
    </w:p>
    <w:p w:rsidR="0095435E" w:rsidRDefault="0095435E" w:rsidP="00C9023E">
      <w:pPr>
        <w:pStyle w:val="Default"/>
        <w:spacing w:line="340" w:lineRule="exact"/>
        <w:rPr>
          <w:rFonts w:ascii="HG丸ｺﾞｼｯｸM-PRO" w:eastAsia="HG丸ｺﾞｼｯｸM-PRO" w:hAnsi="HG丸ｺﾞｼｯｸM-PRO" w:cs="ＭＳ 明朝"/>
          <w:sz w:val="22"/>
          <w:szCs w:val="22"/>
        </w:rPr>
      </w:pPr>
      <w:r>
        <w:rPr>
          <w:rFonts w:ascii="HG丸ｺﾞｼｯｸM-PRO" w:eastAsia="HG丸ｺﾞｼｯｸM-PRO" w:hAnsi="HG丸ｺﾞｼｯｸM-PRO" w:cs="ＭＳ 明朝" w:hint="eastAsia"/>
          <w:sz w:val="22"/>
          <w:szCs w:val="22"/>
        </w:rPr>
        <w:t xml:space="preserve">　　　・　必要に応じて緊急時ＳＣの派遣を要請する。</w:t>
      </w:r>
    </w:p>
    <w:p w:rsidR="00326948" w:rsidRDefault="00326948" w:rsidP="00C9023E">
      <w:pPr>
        <w:pStyle w:val="Default"/>
        <w:spacing w:line="340" w:lineRule="exact"/>
        <w:rPr>
          <w:rFonts w:ascii="HG丸ｺﾞｼｯｸM-PRO" w:eastAsia="HG丸ｺﾞｼｯｸM-PRO" w:hAnsi="HG丸ｺﾞｼｯｸM-PRO" w:cs="ＭＳ 明朝"/>
          <w:sz w:val="22"/>
          <w:szCs w:val="22"/>
        </w:rPr>
      </w:pPr>
    </w:p>
    <w:p w:rsidR="00AA6DBD" w:rsidRPr="00B772EC" w:rsidRDefault="00AA6DBD" w:rsidP="00C9023E">
      <w:pPr>
        <w:pStyle w:val="Default"/>
        <w:spacing w:line="34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（５</w:t>
      </w:r>
      <w:r w:rsidRPr="00B772EC">
        <w:rPr>
          <w:rFonts w:ascii="HG丸ｺﾞｼｯｸM-PRO" w:eastAsia="HG丸ｺﾞｼｯｸM-PRO" w:hAnsi="HG丸ｺﾞｼｯｸM-PRO" w:hint="eastAsia"/>
          <w:sz w:val="22"/>
          <w:szCs w:val="22"/>
        </w:rPr>
        <w:t>）その他</w:t>
      </w:r>
    </w:p>
    <w:p w:rsidR="00AA6DBD" w:rsidRDefault="00AA6DBD" w:rsidP="00C9023E">
      <w:pPr>
        <w:pStyle w:val="Default"/>
        <w:spacing w:line="340" w:lineRule="exact"/>
        <w:ind w:firstLineChars="200" w:firstLine="440"/>
        <w:rPr>
          <w:rFonts w:ascii="HG丸ｺﾞｼｯｸM-PRO" w:eastAsia="HG丸ｺﾞｼｯｸM-PRO" w:hAnsi="HG丸ｺﾞｼｯｸM-PRO"/>
          <w:sz w:val="22"/>
          <w:szCs w:val="22"/>
        </w:rPr>
      </w:pPr>
      <w:r w:rsidRPr="00B772EC">
        <w:rPr>
          <w:rFonts w:ascii="HG丸ｺﾞｼｯｸM-PRO" w:eastAsia="HG丸ｺﾞｼｯｸM-PRO" w:hAnsi="HG丸ｺﾞｼｯｸM-PRO" w:hint="eastAsia"/>
          <w:sz w:val="22"/>
          <w:szCs w:val="22"/>
        </w:rPr>
        <w:t>①</w:t>
      </w:r>
      <w:r>
        <w:rPr>
          <w:rFonts w:ascii="HG丸ｺﾞｼｯｸM-PRO" w:eastAsia="HG丸ｺﾞｼｯｸM-PRO" w:hAnsi="HG丸ｺﾞｼｯｸM-PRO" w:hint="eastAsia"/>
          <w:sz w:val="22"/>
          <w:szCs w:val="22"/>
        </w:rPr>
        <w:t xml:space="preserve">　</w:t>
      </w:r>
      <w:r w:rsidRPr="00B772EC">
        <w:rPr>
          <w:rFonts w:ascii="HG丸ｺﾞｼｯｸM-PRO" w:eastAsia="HG丸ｺﾞｼｯｸM-PRO" w:hAnsi="HG丸ｺﾞｼｯｸM-PRO" w:hint="eastAsia"/>
          <w:sz w:val="22"/>
          <w:szCs w:val="22"/>
        </w:rPr>
        <w:t>校内研修の実施</w:t>
      </w:r>
    </w:p>
    <w:p w:rsidR="00AA6DBD" w:rsidRPr="00B772EC" w:rsidRDefault="00AA6DBD" w:rsidP="00C9023E">
      <w:pPr>
        <w:pStyle w:val="Default"/>
        <w:spacing w:line="340" w:lineRule="exact"/>
        <w:ind w:firstLineChars="300" w:firstLine="660"/>
        <w:rPr>
          <w:rFonts w:ascii="HG丸ｺﾞｼｯｸM-PRO" w:eastAsia="HG丸ｺﾞｼｯｸM-PRO" w:hAnsi="HG丸ｺﾞｼｯｸM-PRO"/>
          <w:sz w:val="22"/>
        </w:rPr>
      </w:pPr>
      <w:r w:rsidRPr="00B772EC">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Pr="00B772EC">
        <w:rPr>
          <w:rFonts w:ascii="HG丸ｺﾞｼｯｸM-PRO" w:eastAsia="HG丸ｺﾞｼｯｸM-PRO" w:hAnsi="HG丸ｺﾞｼｯｸM-PRO" w:hint="eastAsia"/>
          <w:sz w:val="22"/>
        </w:rPr>
        <w:t>いじめの対応に係る教職員の資質向上を図るため、校内研修会を実施する。</w:t>
      </w:r>
    </w:p>
    <w:p w:rsidR="00AA6DBD" w:rsidRDefault="00AA6DBD" w:rsidP="00C9023E">
      <w:pPr>
        <w:pStyle w:val="Default"/>
        <w:spacing w:line="340" w:lineRule="exact"/>
        <w:ind w:firstLineChars="200" w:firstLine="440"/>
        <w:rPr>
          <w:rFonts w:ascii="HG丸ｺﾞｼｯｸM-PRO" w:eastAsia="HG丸ｺﾞｼｯｸM-PRO" w:hAnsi="HG丸ｺﾞｼｯｸM-PRO"/>
          <w:sz w:val="22"/>
        </w:rPr>
      </w:pPr>
      <w:r w:rsidRPr="00B772EC">
        <w:rPr>
          <w:rFonts w:ascii="HG丸ｺﾞｼｯｸM-PRO" w:eastAsia="HG丸ｺﾞｼｯｸM-PRO" w:hAnsi="HG丸ｺﾞｼｯｸM-PRO" w:hint="eastAsia"/>
          <w:sz w:val="22"/>
        </w:rPr>
        <w:t>②</w:t>
      </w:r>
      <w:r>
        <w:rPr>
          <w:rFonts w:ascii="HG丸ｺﾞｼｯｸM-PRO" w:eastAsia="HG丸ｺﾞｼｯｸM-PRO" w:hAnsi="HG丸ｺﾞｼｯｸM-PRO" w:hint="eastAsia"/>
          <w:sz w:val="22"/>
        </w:rPr>
        <w:t xml:space="preserve">　</w:t>
      </w:r>
      <w:r w:rsidRPr="00B772EC">
        <w:rPr>
          <w:rFonts w:ascii="HG丸ｺﾞｼｯｸM-PRO" w:eastAsia="HG丸ｺﾞｼｯｸM-PRO" w:hAnsi="HG丸ｺﾞｼｯｸM-PRO" w:hint="eastAsia"/>
          <w:sz w:val="22"/>
        </w:rPr>
        <w:t>関連研修会内容の伝達講習及び共有化</w:t>
      </w:r>
    </w:p>
    <w:p w:rsidR="001E1854" w:rsidRPr="00B772EC" w:rsidRDefault="00AA6DBD" w:rsidP="00985F89">
      <w:pPr>
        <w:pStyle w:val="Default"/>
        <w:spacing w:line="340" w:lineRule="exact"/>
        <w:ind w:firstLineChars="300" w:firstLine="660"/>
        <w:rPr>
          <w:rFonts w:ascii="HG丸ｺﾞｼｯｸM-PRO" w:eastAsia="HG丸ｺﾞｼｯｸM-PRO" w:hAnsi="HG丸ｺﾞｼｯｸM-PRO"/>
          <w:sz w:val="22"/>
        </w:rPr>
      </w:pPr>
      <w:r w:rsidRPr="00B772EC">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Pr="00B772EC">
        <w:rPr>
          <w:rFonts w:ascii="HG丸ｺﾞｼｯｸM-PRO" w:eastAsia="HG丸ｺﾞｼｯｸM-PRO" w:hAnsi="HG丸ｺﾞｼｯｸM-PRO" w:hint="eastAsia"/>
          <w:sz w:val="22"/>
        </w:rPr>
        <w:t>いじめに関する外部研修会内容</w:t>
      </w:r>
      <w:r>
        <w:rPr>
          <w:rFonts w:ascii="HG丸ｺﾞｼｯｸM-PRO" w:eastAsia="HG丸ｺﾞｼｯｸM-PRO" w:hAnsi="HG丸ｺﾞｼｯｸM-PRO" w:hint="eastAsia"/>
          <w:sz w:val="22"/>
        </w:rPr>
        <w:t>について</w:t>
      </w:r>
      <w:r w:rsidRPr="00B772EC">
        <w:rPr>
          <w:rFonts w:ascii="HG丸ｺﾞｼｯｸM-PRO" w:eastAsia="HG丸ｺﾞｼｯｸM-PRO" w:hAnsi="HG丸ｺﾞｼｯｸM-PRO" w:hint="eastAsia"/>
          <w:sz w:val="22"/>
        </w:rPr>
        <w:t>伝達講習を行い、共有化を図る。</w:t>
      </w:r>
    </w:p>
    <w:sectPr w:rsidR="001E1854" w:rsidRPr="00B772EC" w:rsidSect="00D50D06">
      <w:type w:val="continuous"/>
      <w:pgSz w:w="11906" w:h="16838" w:code="9"/>
      <w:pgMar w:top="1304" w:right="1134" w:bottom="1304" w:left="1134" w:header="851" w:footer="680" w:gutter="0"/>
      <w:pgNumType w:fmt="decimalEnclosedCircle"/>
      <w:cols w:space="425"/>
      <w:docGrid w:type="linesAndChars" w:linePitch="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E6E" w:rsidRDefault="00005E6E" w:rsidP="00224107">
      <w:r>
        <w:separator/>
      </w:r>
    </w:p>
  </w:endnote>
  <w:endnote w:type="continuationSeparator" w:id="0">
    <w:p w:rsidR="00005E6E" w:rsidRDefault="00005E6E" w:rsidP="00224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AR丸ゴシック体M">
    <w:panose1 w:val="020F0609000000000000"/>
    <w:charset w:val="80"/>
    <w:family w:val="modern"/>
    <w:pitch w:val="fixed"/>
    <w:sig w:usb0="80000283" w:usb1="28C76CFA"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D06" w:rsidRPr="00D50D06" w:rsidRDefault="00D50D06" w:rsidP="00D50D06">
    <w:pPr>
      <w:pStyle w:val="a5"/>
      <w:jc w:val="center"/>
      <w:rPr>
        <w:rFonts w:ascii="AR丸ゴシック体M" w:eastAsia="AR丸ゴシック体M" w:hAnsi="AR丸ゴシック体M"/>
      </w:rPr>
    </w:pPr>
    <w:r w:rsidRPr="00D50D06">
      <w:rPr>
        <w:rFonts w:ascii="AR丸ゴシック体M" w:eastAsia="AR丸ゴシック体M" w:hAnsi="AR丸ゴシック体M" w:hint="eastAsia"/>
      </w:rPr>
      <w:t>１８－（２）－</w:t>
    </w:r>
    <w:r w:rsidRPr="00D50D06">
      <w:rPr>
        <w:rFonts w:ascii="AR丸ゴシック体M" w:eastAsia="AR丸ゴシック体M" w:hAnsi="AR丸ゴシック体M"/>
      </w:rPr>
      <w:fldChar w:fldCharType="begin"/>
    </w:r>
    <w:r w:rsidRPr="00D50D06">
      <w:rPr>
        <w:rFonts w:ascii="AR丸ゴシック体M" w:eastAsia="AR丸ゴシック体M" w:hAnsi="AR丸ゴシック体M"/>
      </w:rPr>
      <w:instrText>PAGE   \* MERGEFORMAT</w:instrText>
    </w:r>
    <w:r w:rsidRPr="00D50D06">
      <w:rPr>
        <w:rFonts w:ascii="AR丸ゴシック体M" w:eastAsia="AR丸ゴシック体M" w:hAnsi="AR丸ゴシック体M"/>
      </w:rPr>
      <w:fldChar w:fldCharType="separate"/>
    </w:r>
    <w:r w:rsidR="00F81F98" w:rsidRPr="00F81F98">
      <w:rPr>
        <w:rFonts w:ascii="AR丸ゴシック体M" w:eastAsia="AR丸ゴシック体M" w:hAnsi="AR丸ゴシック体M"/>
        <w:noProof/>
        <w:lang w:val="ja-JP"/>
      </w:rPr>
      <w:t>③</w:t>
    </w:r>
    <w:r w:rsidRPr="00D50D06">
      <w:rPr>
        <w:rFonts w:ascii="AR丸ゴシック体M" w:eastAsia="AR丸ゴシック体M" w:hAnsi="AR丸ゴシック体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B2E" w:rsidRPr="00D50D06" w:rsidRDefault="00201B2E" w:rsidP="00D50D06">
    <w:pPr>
      <w:pStyle w:val="a5"/>
      <w:jc w:val="center"/>
      <w:rPr>
        <w:rFonts w:ascii="AR丸ゴシック体M" w:eastAsia="AR丸ゴシック体M" w:hAnsi="AR丸ゴシック体M"/>
      </w:rPr>
    </w:pPr>
    <w:r w:rsidRPr="00D50D06">
      <w:rPr>
        <w:rFonts w:ascii="AR丸ゴシック体M" w:eastAsia="AR丸ゴシック体M" w:hAnsi="AR丸ゴシック体M" w:hint="eastAsia"/>
      </w:rPr>
      <w:t>１８－（２）－</w:t>
    </w:r>
    <w:r>
      <w:rPr>
        <w:rFonts w:ascii="AR丸ゴシック体M" w:eastAsia="AR丸ゴシック体M" w:hAnsi="AR丸ゴシック体M" w:hint="eastAsia"/>
      </w:rPr>
      <w:t>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E6E" w:rsidRDefault="00005E6E" w:rsidP="00224107">
      <w:r>
        <w:separator/>
      </w:r>
    </w:p>
  </w:footnote>
  <w:footnote w:type="continuationSeparator" w:id="0">
    <w:p w:rsidR="00005E6E" w:rsidRDefault="00005E6E" w:rsidP="00224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FFC" w:rsidRDefault="00E26FF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bordersDoNotSurroundHeader/>
  <w:bordersDoNotSurroundFooter/>
  <w:proofState w:spelling="clean" w:grammar="dirty"/>
  <w:defaultTabStop w:val="840"/>
  <w:drawingGridHorizontalSpacing w:val="105"/>
  <w:drawingGridVerticalSpacing w:val="187"/>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84A"/>
    <w:rsid w:val="00005E6E"/>
    <w:rsid w:val="000112FC"/>
    <w:rsid w:val="000327B0"/>
    <w:rsid w:val="000344A6"/>
    <w:rsid w:val="00051018"/>
    <w:rsid w:val="00057591"/>
    <w:rsid w:val="000710A1"/>
    <w:rsid w:val="00075620"/>
    <w:rsid w:val="0008097D"/>
    <w:rsid w:val="00083721"/>
    <w:rsid w:val="0008477E"/>
    <w:rsid w:val="0009771D"/>
    <w:rsid w:val="000A20AF"/>
    <w:rsid w:val="000B3124"/>
    <w:rsid w:val="000B374D"/>
    <w:rsid w:val="000B38C4"/>
    <w:rsid w:val="000C02E8"/>
    <w:rsid w:val="000D7328"/>
    <w:rsid w:val="000E6173"/>
    <w:rsid w:val="001159C1"/>
    <w:rsid w:val="00126027"/>
    <w:rsid w:val="00131C12"/>
    <w:rsid w:val="00131E21"/>
    <w:rsid w:val="00142DAD"/>
    <w:rsid w:val="00146E8F"/>
    <w:rsid w:val="00152882"/>
    <w:rsid w:val="0016420B"/>
    <w:rsid w:val="001769A7"/>
    <w:rsid w:val="00192FB2"/>
    <w:rsid w:val="001A359E"/>
    <w:rsid w:val="001A6C75"/>
    <w:rsid w:val="001A6F24"/>
    <w:rsid w:val="001D59D9"/>
    <w:rsid w:val="001E11B3"/>
    <w:rsid w:val="001E1854"/>
    <w:rsid w:val="001F31A9"/>
    <w:rsid w:val="001F337A"/>
    <w:rsid w:val="001F73D0"/>
    <w:rsid w:val="00201B2E"/>
    <w:rsid w:val="002227DB"/>
    <w:rsid w:val="00224107"/>
    <w:rsid w:val="00250877"/>
    <w:rsid w:val="0027337A"/>
    <w:rsid w:val="00275440"/>
    <w:rsid w:val="00280617"/>
    <w:rsid w:val="00295B88"/>
    <w:rsid w:val="00297EB0"/>
    <w:rsid w:val="002D49DD"/>
    <w:rsid w:val="002F7278"/>
    <w:rsid w:val="00300000"/>
    <w:rsid w:val="0031014F"/>
    <w:rsid w:val="0031345B"/>
    <w:rsid w:val="00326948"/>
    <w:rsid w:val="00360984"/>
    <w:rsid w:val="003719CF"/>
    <w:rsid w:val="003D4C9A"/>
    <w:rsid w:val="003D524C"/>
    <w:rsid w:val="003E44D5"/>
    <w:rsid w:val="003F27CE"/>
    <w:rsid w:val="00427FCC"/>
    <w:rsid w:val="00433246"/>
    <w:rsid w:val="00436851"/>
    <w:rsid w:val="00444179"/>
    <w:rsid w:val="0045278D"/>
    <w:rsid w:val="00481A2C"/>
    <w:rsid w:val="004A178C"/>
    <w:rsid w:val="004A68B5"/>
    <w:rsid w:val="004B1E0A"/>
    <w:rsid w:val="004C2EFA"/>
    <w:rsid w:val="004F7369"/>
    <w:rsid w:val="00504403"/>
    <w:rsid w:val="0052325C"/>
    <w:rsid w:val="00523A46"/>
    <w:rsid w:val="005408C4"/>
    <w:rsid w:val="0054100E"/>
    <w:rsid w:val="00546B45"/>
    <w:rsid w:val="00550111"/>
    <w:rsid w:val="0056276C"/>
    <w:rsid w:val="00584CC1"/>
    <w:rsid w:val="00590F0E"/>
    <w:rsid w:val="005A5E2D"/>
    <w:rsid w:val="005D08E0"/>
    <w:rsid w:val="005D7B0F"/>
    <w:rsid w:val="00603147"/>
    <w:rsid w:val="0061358C"/>
    <w:rsid w:val="0062482B"/>
    <w:rsid w:val="0063518D"/>
    <w:rsid w:val="006363A0"/>
    <w:rsid w:val="006412BD"/>
    <w:rsid w:val="00657446"/>
    <w:rsid w:val="0067166B"/>
    <w:rsid w:val="00694123"/>
    <w:rsid w:val="0069545B"/>
    <w:rsid w:val="0069654E"/>
    <w:rsid w:val="006A6BF8"/>
    <w:rsid w:val="006A7818"/>
    <w:rsid w:val="006B30E3"/>
    <w:rsid w:val="006D1C17"/>
    <w:rsid w:val="006D7513"/>
    <w:rsid w:val="006E334F"/>
    <w:rsid w:val="006F39C5"/>
    <w:rsid w:val="006F6A5F"/>
    <w:rsid w:val="006F75E7"/>
    <w:rsid w:val="0070042A"/>
    <w:rsid w:val="007110BF"/>
    <w:rsid w:val="0072274D"/>
    <w:rsid w:val="00723651"/>
    <w:rsid w:val="00736C31"/>
    <w:rsid w:val="007509A5"/>
    <w:rsid w:val="007A3B9C"/>
    <w:rsid w:val="007B68F1"/>
    <w:rsid w:val="007D311A"/>
    <w:rsid w:val="007E2B5A"/>
    <w:rsid w:val="00801E76"/>
    <w:rsid w:val="00805566"/>
    <w:rsid w:val="008313DC"/>
    <w:rsid w:val="00832E86"/>
    <w:rsid w:val="00852793"/>
    <w:rsid w:val="00861BC0"/>
    <w:rsid w:val="00871738"/>
    <w:rsid w:val="008970F1"/>
    <w:rsid w:val="008A7261"/>
    <w:rsid w:val="008B060B"/>
    <w:rsid w:val="008F4634"/>
    <w:rsid w:val="009321B7"/>
    <w:rsid w:val="0095435E"/>
    <w:rsid w:val="009800DC"/>
    <w:rsid w:val="00985F89"/>
    <w:rsid w:val="009904D6"/>
    <w:rsid w:val="00994F62"/>
    <w:rsid w:val="009A01B8"/>
    <w:rsid w:val="009A6AF9"/>
    <w:rsid w:val="009B0EA1"/>
    <w:rsid w:val="009C6A6D"/>
    <w:rsid w:val="009D0CA4"/>
    <w:rsid w:val="009E4E1E"/>
    <w:rsid w:val="009E65E1"/>
    <w:rsid w:val="00A101CD"/>
    <w:rsid w:val="00A2493B"/>
    <w:rsid w:val="00A33EDA"/>
    <w:rsid w:val="00A33F10"/>
    <w:rsid w:val="00A46A76"/>
    <w:rsid w:val="00A548A4"/>
    <w:rsid w:val="00A574AF"/>
    <w:rsid w:val="00A577B3"/>
    <w:rsid w:val="00A65517"/>
    <w:rsid w:val="00A702A6"/>
    <w:rsid w:val="00A73C8C"/>
    <w:rsid w:val="00A87862"/>
    <w:rsid w:val="00A92AA8"/>
    <w:rsid w:val="00AA240A"/>
    <w:rsid w:val="00AA6DBD"/>
    <w:rsid w:val="00AA7963"/>
    <w:rsid w:val="00AB4EB4"/>
    <w:rsid w:val="00AD54F5"/>
    <w:rsid w:val="00B04DB8"/>
    <w:rsid w:val="00B179DD"/>
    <w:rsid w:val="00B25622"/>
    <w:rsid w:val="00B27926"/>
    <w:rsid w:val="00B3393D"/>
    <w:rsid w:val="00B50707"/>
    <w:rsid w:val="00B71D57"/>
    <w:rsid w:val="00B772EC"/>
    <w:rsid w:val="00BA03B9"/>
    <w:rsid w:val="00BA5D16"/>
    <w:rsid w:val="00BB28F4"/>
    <w:rsid w:val="00BD5673"/>
    <w:rsid w:val="00BD5DE1"/>
    <w:rsid w:val="00BE37DE"/>
    <w:rsid w:val="00C30ABB"/>
    <w:rsid w:val="00C53507"/>
    <w:rsid w:val="00C840F2"/>
    <w:rsid w:val="00C9023E"/>
    <w:rsid w:val="00C91111"/>
    <w:rsid w:val="00CA36AB"/>
    <w:rsid w:val="00CA51EC"/>
    <w:rsid w:val="00CA6838"/>
    <w:rsid w:val="00CA7D7F"/>
    <w:rsid w:val="00CD2E9B"/>
    <w:rsid w:val="00CD5CB7"/>
    <w:rsid w:val="00CE4F82"/>
    <w:rsid w:val="00CE5803"/>
    <w:rsid w:val="00CF47B5"/>
    <w:rsid w:val="00CF543A"/>
    <w:rsid w:val="00CF723D"/>
    <w:rsid w:val="00D11BEA"/>
    <w:rsid w:val="00D14768"/>
    <w:rsid w:val="00D163E7"/>
    <w:rsid w:val="00D1724A"/>
    <w:rsid w:val="00D25F8F"/>
    <w:rsid w:val="00D32763"/>
    <w:rsid w:val="00D34C9F"/>
    <w:rsid w:val="00D50D06"/>
    <w:rsid w:val="00D511D7"/>
    <w:rsid w:val="00D618DF"/>
    <w:rsid w:val="00D65956"/>
    <w:rsid w:val="00D77D64"/>
    <w:rsid w:val="00D84ACF"/>
    <w:rsid w:val="00D86647"/>
    <w:rsid w:val="00D9063F"/>
    <w:rsid w:val="00DA4927"/>
    <w:rsid w:val="00DA7073"/>
    <w:rsid w:val="00DB2C31"/>
    <w:rsid w:val="00DD0F0B"/>
    <w:rsid w:val="00DF2D1D"/>
    <w:rsid w:val="00DF6634"/>
    <w:rsid w:val="00E231D8"/>
    <w:rsid w:val="00E26FE7"/>
    <w:rsid w:val="00E26FFC"/>
    <w:rsid w:val="00E321CC"/>
    <w:rsid w:val="00E32EFF"/>
    <w:rsid w:val="00E34CEC"/>
    <w:rsid w:val="00E4084A"/>
    <w:rsid w:val="00E47675"/>
    <w:rsid w:val="00E57F19"/>
    <w:rsid w:val="00E70202"/>
    <w:rsid w:val="00E740C6"/>
    <w:rsid w:val="00E7755A"/>
    <w:rsid w:val="00EA64BA"/>
    <w:rsid w:val="00EB636B"/>
    <w:rsid w:val="00EB643F"/>
    <w:rsid w:val="00EC4955"/>
    <w:rsid w:val="00EE10E0"/>
    <w:rsid w:val="00EF4885"/>
    <w:rsid w:val="00EF7919"/>
    <w:rsid w:val="00F0136C"/>
    <w:rsid w:val="00F33F8D"/>
    <w:rsid w:val="00F653CE"/>
    <w:rsid w:val="00F65D21"/>
    <w:rsid w:val="00F664E4"/>
    <w:rsid w:val="00F81F98"/>
    <w:rsid w:val="00FA36BD"/>
    <w:rsid w:val="00FB3088"/>
    <w:rsid w:val="00FC2BD9"/>
    <w:rsid w:val="00FC4063"/>
    <w:rsid w:val="00FC4E29"/>
    <w:rsid w:val="00FE0A37"/>
    <w:rsid w:val="00FE6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0EB31656-2DD5-4E69-8D10-77C80F69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73D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4084A"/>
    <w:pPr>
      <w:widowControl w:val="0"/>
      <w:autoSpaceDE w:val="0"/>
      <w:autoSpaceDN w:val="0"/>
      <w:adjustRightInd w:val="0"/>
    </w:pPr>
    <w:rPr>
      <w:rFonts w:ascii="ＭＳ ゴシック" w:eastAsia="ＭＳ ゴシック" w:cs="ＭＳ ゴシック"/>
      <w:color w:val="000000"/>
      <w:sz w:val="24"/>
      <w:szCs w:val="24"/>
    </w:rPr>
  </w:style>
  <w:style w:type="paragraph" w:styleId="a3">
    <w:name w:val="header"/>
    <w:basedOn w:val="a"/>
    <w:link w:val="a4"/>
    <w:uiPriority w:val="99"/>
    <w:unhideWhenUsed/>
    <w:rsid w:val="00224107"/>
    <w:pPr>
      <w:tabs>
        <w:tab w:val="center" w:pos="4252"/>
        <w:tab w:val="right" w:pos="8504"/>
      </w:tabs>
      <w:snapToGrid w:val="0"/>
    </w:pPr>
  </w:style>
  <w:style w:type="character" w:customStyle="1" w:styleId="a4">
    <w:name w:val="ヘッダー (文字)"/>
    <w:basedOn w:val="a0"/>
    <w:link w:val="a3"/>
    <w:uiPriority w:val="99"/>
    <w:rsid w:val="00224107"/>
  </w:style>
  <w:style w:type="paragraph" w:styleId="a5">
    <w:name w:val="footer"/>
    <w:basedOn w:val="a"/>
    <w:link w:val="a6"/>
    <w:uiPriority w:val="99"/>
    <w:unhideWhenUsed/>
    <w:rsid w:val="00224107"/>
    <w:pPr>
      <w:tabs>
        <w:tab w:val="center" w:pos="4252"/>
        <w:tab w:val="right" w:pos="8504"/>
      </w:tabs>
      <w:snapToGrid w:val="0"/>
    </w:pPr>
  </w:style>
  <w:style w:type="character" w:customStyle="1" w:styleId="a6">
    <w:name w:val="フッター (文字)"/>
    <w:basedOn w:val="a0"/>
    <w:link w:val="a5"/>
    <w:uiPriority w:val="99"/>
    <w:rsid w:val="00224107"/>
  </w:style>
  <w:style w:type="paragraph" w:styleId="a7">
    <w:name w:val="Balloon Text"/>
    <w:basedOn w:val="a"/>
    <w:link w:val="a8"/>
    <w:uiPriority w:val="99"/>
    <w:semiHidden/>
    <w:unhideWhenUsed/>
    <w:rsid w:val="00444179"/>
    <w:rPr>
      <w:rFonts w:ascii="Arial" w:eastAsia="ＭＳ ゴシック" w:hAnsi="Arial"/>
      <w:sz w:val="18"/>
      <w:szCs w:val="18"/>
    </w:rPr>
  </w:style>
  <w:style w:type="character" w:customStyle="1" w:styleId="a8">
    <w:name w:val="吹き出し (文字)"/>
    <w:link w:val="a7"/>
    <w:uiPriority w:val="99"/>
    <w:semiHidden/>
    <w:rsid w:val="00444179"/>
    <w:rPr>
      <w:rFonts w:ascii="Arial" w:eastAsia="ＭＳ ゴシック" w:hAnsi="Arial" w:cs="Times New Roman"/>
      <w:sz w:val="18"/>
      <w:szCs w:val="18"/>
    </w:rPr>
  </w:style>
  <w:style w:type="character" w:styleId="a9">
    <w:name w:val="Placeholder Text"/>
    <w:uiPriority w:val="99"/>
    <w:semiHidden/>
    <w:rsid w:val="00546B45"/>
    <w:rPr>
      <w:color w:val="808080"/>
    </w:rPr>
  </w:style>
  <w:style w:type="table" w:styleId="aa">
    <w:name w:val="Table Grid"/>
    <w:basedOn w:val="a1"/>
    <w:uiPriority w:val="59"/>
    <w:rsid w:val="00FB30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B91A4-B325-450B-9BA8-EA665E337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650</Words>
  <Characters>3708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郡山市教育委員会</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TPC-S33002X</dc:creator>
  <cp:keywords/>
  <dc:description/>
  <cp:lastModifiedBy>田仲 裕一</cp:lastModifiedBy>
  <cp:revision>2</cp:revision>
  <cp:lastPrinted>2023-02-28T07:49:00Z</cp:lastPrinted>
  <dcterms:created xsi:type="dcterms:W3CDTF">2024-04-11T06:49:00Z</dcterms:created>
  <dcterms:modified xsi:type="dcterms:W3CDTF">2024-04-11T06:49:00Z</dcterms:modified>
</cp:coreProperties>
</file>